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401FCA"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noProof/>
          <w:lang w:eastAsia="ru-RU"/>
        </w:rPr>
        <w:drawing>
          <wp:inline distT="0" distB="0" distL="0" distR="0">
            <wp:extent cx="2003425" cy="1827530"/>
            <wp:effectExtent l="19050" t="0" r="0" b="0"/>
            <wp:docPr id="2" name="Рисунок 2" descr="эмблема-фон-в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фон-вмр"/>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003425" cy="1827530"/>
                    </a:xfrm>
                    <a:prstGeom prst="rect">
                      <a:avLst/>
                    </a:prstGeom>
                    <a:noFill/>
                  </pic:spPr>
                </pic:pic>
              </a:graphicData>
            </a:graphic>
          </wp:inline>
        </w:drawing>
      </w:r>
    </w:p>
    <w:p w:rsidR="00031BB7" w:rsidRDefault="00031BB7" w:rsidP="00031BB7">
      <w:pPr>
        <w:spacing w:after="0" w:line="240" w:lineRule="auto"/>
        <w:jc w:val="center"/>
      </w:pPr>
      <w:r>
        <w:t xml:space="preserve">ГОСУДАРСТВЕННАЯ ИНСПЕКЦИЯ ПО МАЛОМЕРНЫМ СУДАМ </w:t>
      </w:r>
    </w:p>
    <w:p w:rsidR="00031BB7" w:rsidRDefault="00031BB7" w:rsidP="00031BB7">
      <w:pPr>
        <w:spacing w:after="0" w:line="240" w:lineRule="auto"/>
        <w:jc w:val="center"/>
      </w:pPr>
      <w:r>
        <w:t>МИНИСТЕРСТВА РОССИЙСКОЙ ФЕДЕРАЦИИ ПО ДЕЛАМ ГРАЖДАНСКОЙ ОБОРОНЫ, ЧРЕЗВЫЧАЙНЫМ СИТУАЦИЯМ И ЛИКВИДАЦИИ ПОСЛЕДСТВИЙ СТИХИЙНЫХ БЕДСТВИЙ ПО ТЮМЕНСКОЙ ОБЛАСТИ</w:t>
      </w: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6304" w:rsidRPr="00655710" w:rsidRDefault="00926304" w:rsidP="00655710">
      <w:pPr>
        <w:spacing w:after="0" w:line="240" w:lineRule="auto"/>
        <w:jc w:val="center"/>
        <w:rPr>
          <w:rFonts w:ascii="Times New Roman" w:eastAsia="Times New Roman" w:hAnsi="Times New Roman" w:cs="Times New Roman"/>
          <w:sz w:val="32"/>
          <w:szCs w:val="32"/>
          <w:lang w:eastAsia="ru-RU"/>
        </w:rPr>
      </w:pPr>
      <w:r w:rsidRPr="00655710">
        <w:rPr>
          <w:rFonts w:ascii="Times New Roman" w:eastAsia="Times New Roman" w:hAnsi="Times New Roman" w:cs="Times New Roman"/>
          <w:b/>
          <w:bCs/>
          <w:sz w:val="32"/>
          <w:szCs w:val="32"/>
          <w:lang w:eastAsia="ru-RU"/>
        </w:rPr>
        <w:t>МЕТОДИЧЕСКИЕ РЕКОМЕНДАЦИИ</w:t>
      </w:r>
      <w:r w:rsidRPr="00655710">
        <w:rPr>
          <w:rFonts w:ascii="Times New Roman" w:eastAsia="Times New Roman" w:hAnsi="Times New Roman" w:cs="Times New Roman"/>
          <w:sz w:val="32"/>
          <w:szCs w:val="32"/>
          <w:lang w:eastAsia="ru-RU"/>
        </w:rPr>
        <w:t xml:space="preserve"> </w:t>
      </w:r>
    </w:p>
    <w:p w:rsidR="00926304" w:rsidRPr="00655710" w:rsidRDefault="00926304" w:rsidP="00655710">
      <w:pPr>
        <w:spacing w:after="0" w:line="240" w:lineRule="auto"/>
        <w:jc w:val="center"/>
        <w:rPr>
          <w:rFonts w:ascii="Times New Roman" w:eastAsia="Times New Roman" w:hAnsi="Times New Roman" w:cs="Times New Roman"/>
          <w:sz w:val="32"/>
          <w:szCs w:val="32"/>
          <w:lang w:eastAsia="ru-RU"/>
        </w:rPr>
      </w:pPr>
      <w:r w:rsidRPr="00655710">
        <w:rPr>
          <w:rFonts w:ascii="Times New Roman" w:eastAsia="Times New Roman" w:hAnsi="Times New Roman" w:cs="Times New Roman"/>
          <w:b/>
          <w:bCs/>
          <w:sz w:val="32"/>
          <w:szCs w:val="32"/>
          <w:lang w:eastAsia="ru-RU"/>
        </w:rPr>
        <w:t>руководителям оздоровительных учреждений</w:t>
      </w:r>
      <w:r w:rsidRPr="00655710">
        <w:rPr>
          <w:rFonts w:ascii="Times New Roman" w:eastAsia="Times New Roman" w:hAnsi="Times New Roman" w:cs="Times New Roman"/>
          <w:sz w:val="32"/>
          <w:szCs w:val="32"/>
          <w:lang w:eastAsia="ru-RU"/>
        </w:rPr>
        <w:t xml:space="preserve"> </w:t>
      </w:r>
    </w:p>
    <w:p w:rsidR="00926304" w:rsidRPr="00655710" w:rsidRDefault="00926304" w:rsidP="00655710">
      <w:pPr>
        <w:spacing w:after="0" w:line="240" w:lineRule="auto"/>
        <w:jc w:val="center"/>
        <w:rPr>
          <w:rFonts w:ascii="Times New Roman" w:eastAsia="Times New Roman" w:hAnsi="Times New Roman" w:cs="Times New Roman"/>
          <w:sz w:val="32"/>
          <w:szCs w:val="32"/>
          <w:lang w:eastAsia="ru-RU"/>
        </w:rPr>
      </w:pPr>
      <w:r w:rsidRPr="00655710">
        <w:rPr>
          <w:rFonts w:ascii="Times New Roman" w:eastAsia="Times New Roman" w:hAnsi="Times New Roman" w:cs="Times New Roman"/>
          <w:b/>
          <w:bCs/>
          <w:sz w:val="32"/>
          <w:szCs w:val="32"/>
          <w:lang w:eastAsia="ru-RU"/>
        </w:rPr>
        <w:t xml:space="preserve">по выполнению мероприятий направленных на обеспечение безопасности детей на водных объектах в летний период </w:t>
      </w: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Тюмень 2017</w:t>
      </w:r>
      <w:r w:rsidR="00926304" w:rsidRPr="00926304">
        <w:rPr>
          <w:rFonts w:ascii="Times New Roman" w:eastAsia="Times New Roman" w:hAnsi="Times New Roman" w:cs="Times New Roman"/>
          <w:b/>
          <w:bCs/>
          <w:sz w:val="24"/>
          <w:szCs w:val="24"/>
          <w:lang w:eastAsia="ru-RU"/>
        </w:rPr>
        <w:br/>
      </w:r>
    </w:p>
    <w:p w:rsidR="00926304" w:rsidRPr="00926304" w:rsidRDefault="00926304" w:rsidP="009263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lastRenderedPageBreak/>
        <w:t xml:space="preserve">СОДЕРЖАНИЕ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655710" w:rsidRPr="00213F35" w:rsidTr="00213F35">
        <w:tc>
          <w:tcPr>
            <w:tcW w:w="8613" w:type="dxa"/>
          </w:tcPr>
          <w:p w:rsidR="00655710" w:rsidRPr="006C09A2" w:rsidRDefault="00655710" w:rsidP="00655710">
            <w:pPr>
              <w:spacing w:before="100" w:beforeAutospacing="1" w:after="100" w:afterAutospacing="1"/>
              <w:rPr>
                <w:rFonts w:ascii="Times New Roman" w:eastAsia="Times New Roman" w:hAnsi="Times New Roman" w:cs="Times New Roman"/>
                <w:bCs/>
                <w:sz w:val="24"/>
                <w:szCs w:val="24"/>
                <w:lang w:eastAsia="ru-RU"/>
              </w:rPr>
            </w:pPr>
            <w:r w:rsidRPr="006C09A2">
              <w:rPr>
                <w:rFonts w:ascii="Times New Roman" w:eastAsia="Times New Roman" w:hAnsi="Times New Roman" w:cs="Times New Roman"/>
                <w:bCs/>
                <w:sz w:val="24"/>
                <w:szCs w:val="24"/>
                <w:lang w:eastAsia="ru-RU"/>
              </w:rPr>
              <w:t>Введение</w:t>
            </w:r>
            <w:r w:rsidRPr="006C09A2">
              <w:rPr>
                <w:rFonts w:ascii="Times New Roman" w:eastAsia="Times New Roman" w:hAnsi="Times New Roman" w:cs="Times New Roman"/>
                <w:sz w:val="24"/>
                <w:szCs w:val="24"/>
                <w:lang w:eastAsia="ru-RU"/>
              </w:rPr>
              <w:t xml:space="preserve"> ……………………………………………………………………….......</w:t>
            </w:r>
            <w:r w:rsidR="006C09A2">
              <w:rPr>
                <w:rFonts w:ascii="Times New Roman" w:eastAsia="Times New Roman" w:hAnsi="Times New Roman" w:cs="Times New Roman"/>
                <w:sz w:val="24"/>
                <w:szCs w:val="24"/>
                <w:lang w:eastAsia="ru-RU"/>
              </w:rPr>
              <w:t>.......</w:t>
            </w:r>
          </w:p>
        </w:tc>
        <w:tc>
          <w:tcPr>
            <w:tcW w:w="958" w:type="dxa"/>
          </w:tcPr>
          <w:p w:rsidR="00655710" w:rsidRPr="00213F35" w:rsidRDefault="00655710"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3</w:t>
            </w:r>
          </w:p>
        </w:tc>
      </w:tr>
      <w:tr w:rsidR="00655710" w:rsidRPr="00213F35" w:rsidTr="00213F35">
        <w:tc>
          <w:tcPr>
            <w:tcW w:w="8613" w:type="dxa"/>
          </w:tcPr>
          <w:p w:rsidR="00655710" w:rsidRPr="00655710" w:rsidRDefault="00655710" w:rsidP="00655710">
            <w:pPr>
              <w:jc w:val="both"/>
              <w:rPr>
                <w:rFonts w:ascii="Times New Roman" w:eastAsia="Times New Roman" w:hAnsi="Times New Roman" w:cs="Times New Roman"/>
                <w:bCs/>
                <w:sz w:val="24"/>
                <w:szCs w:val="24"/>
                <w:lang w:eastAsia="ru-RU"/>
              </w:rPr>
            </w:pPr>
            <w:r w:rsidRPr="00655710">
              <w:rPr>
                <w:rFonts w:ascii="Times New Roman" w:eastAsia="Times New Roman" w:hAnsi="Times New Roman" w:cs="Times New Roman"/>
                <w:bCs/>
                <w:sz w:val="24"/>
                <w:szCs w:val="24"/>
                <w:lang w:eastAsia="ru-RU"/>
              </w:rPr>
              <w:t>I. ОРГАНИЗАЦИЯ ВЫПОЛНЕНИЯ МЕРОПРИЯТИЙ ПО ОБЕСПЕЧЕНИЮ БЕЗОПАСНОСТИ ДЕТЕЙ НА ВОДНЫХ ОБЪЕКТАХ…</w:t>
            </w:r>
            <w:r>
              <w:rPr>
                <w:rFonts w:ascii="Times New Roman" w:eastAsia="Times New Roman" w:hAnsi="Times New Roman" w:cs="Times New Roman"/>
                <w:bCs/>
                <w:sz w:val="24"/>
                <w:szCs w:val="24"/>
                <w:lang w:eastAsia="ru-RU"/>
              </w:rPr>
              <w:t>………………………….</w:t>
            </w:r>
          </w:p>
        </w:tc>
        <w:tc>
          <w:tcPr>
            <w:tcW w:w="958" w:type="dxa"/>
          </w:tcPr>
          <w:p w:rsidR="00655710" w:rsidRPr="00213F35" w:rsidRDefault="00655710"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4</w:t>
            </w:r>
          </w:p>
        </w:tc>
      </w:tr>
      <w:tr w:rsidR="00655710" w:rsidRPr="00213F35" w:rsidTr="00213F35">
        <w:tc>
          <w:tcPr>
            <w:tcW w:w="8613" w:type="dxa"/>
          </w:tcPr>
          <w:p w:rsidR="00655710" w:rsidRDefault="00655710" w:rsidP="00655710">
            <w:pPr>
              <w:spacing w:before="100" w:beforeAutospacing="1" w:after="100" w:afterAutospacing="1"/>
              <w:jc w:val="both"/>
              <w:rPr>
                <w:rFonts w:ascii="Times New Roman" w:eastAsia="Times New Roman" w:hAnsi="Times New Roman" w:cs="Times New Roman"/>
                <w:b/>
                <w:bCs/>
                <w:sz w:val="24"/>
                <w:szCs w:val="24"/>
                <w:lang w:eastAsia="ru-RU"/>
              </w:rPr>
            </w:pPr>
            <w:r w:rsidRPr="00926304">
              <w:rPr>
                <w:rFonts w:ascii="Times New Roman" w:eastAsia="Times New Roman" w:hAnsi="Times New Roman" w:cs="Times New Roman"/>
                <w:sz w:val="24"/>
                <w:szCs w:val="24"/>
                <w:lang w:eastAsia="ru-RU"/>
              </w:rPr>
              <w:t>1.1 Планирование мероприятий по обеспечению безопасности детей на воде в детских оздоровительных лагерях…………………………………</w:t>
            </w:r>
            <w:r>
              <w:rPr>
                <w:rFonts w:ascii="Times New Roman" w:eastAsia="Times New Roman" w:hAnsi="Times New Roman" w:cs="Times New Roman"/>
                <w:sz w:val="24"/>
                <w:szCs w:val="24"/>
                <w:lang w:eastAsia="ru-RU"/>
              </w:rPr>
              <w:t>………………..</w:t>
            </w:r>
          </w:p>
        </w:tc>
        <w:tc>
          <w:tcPr>
            <w:tcW w:w="958" w:type="dxa"/>
          </w:tcPr>
          <w:p w:rsidR="00655710" w:rsidRPr="00213F35" w:rsidRDefault="00655710"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4</w:t>
            </w:r>
          </w:p>
        </w:tc>
      </w:tr>
      <w:tr w:rsidR="00655710" w:rsidRPr="00213F35" w:rsidTr="00213F35">
        <w:tc>
          <w:tcPr>
            <w:tcW w:w="8613" w:type="dxa"/>
          </w:tcPr>
          <w:p w:rsidR="00655710" w:rsidRPr="00401FCA" w:rsidRDefault="00401FCA" w:rsidP="00401FCA">
            <w:pPr>
              <w:spacing w:before="100" w:beforeAutospacing="1" w:after="100" w:afterAutospacing="1"/>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1.2. Подготовка мест отдыха детей на воде………………………………</w:t>
            </w:r>
            <w:r>
              <w:rPr>
                <w:rFonts w:ascii="Times New Roman" w:eastAsia="Times New Roman" w:hAnsi="Times New Roman" w:cs="Times New Roman"/>
                <w:sz w:val="24"/>
                <w:szCs w:val="24"/>
                <w:lang w:eastAsia="ru-RU"/>
              </w:rPr>
              <w:t>…………..</w:t>
            </w:r>
          </w:p>
        </w:tc>
        <w:tc>
          <w:tcPr>
            <w:tcW w:w="958" w:type="dxa"/>
          </w:tcPr>
          <w:p w:rsidR="00655710" w:rsidRPr="00213F35" w:rsidRDefault="00401FCA"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4</w:t>
            </w:r>
            <w:r w:rsidR="006C09A2" w:rsidRPr="00213F35">
              <w:rPr>
                <w:rFonts w:ascii="Times New Roman" w:eastAsia="Times New Roman" w:hAnsi="Times New Roman" w:cs="Times New Roman"/>
                <w:bCs/>
                <w:sz w:val="24"/>
                <w:szCs w:val="24"/>
                <w:lang w:eastAsia="ru-RU"/>
              </w:rPr>
              <w:t xml:space="preserve"> -5</w:t>
            </w:r>
          </w:p>
        </w:tc>
      </w:tr>
      <w:tr w:rsidR="00655710" w:rsidRPr="00213F35" w:rsidTr="00213F35">
        <w:tc>
          <w:tcPr>
            <w:tcW w:w="8613" w:type="dxa"/>
          </w:tcPr>
          <w:p w:rsidR="00655710" w:rsidRDefault="00EE2AA1" w:rsidP="00EE2AA1">
            <w:pPr>
              <w:spacing w:before="100" w:beforeAutospacing="1" w:after="100" w:afterAutospacing="1"/>
              <w:jc w:val="both"/>
              <w:rPr>
                <w:rFonts w:ascii="Times New Roman" w:eastAsia="Times New Roman" w:hAnsi="Times New Roman" w:cs="Times New Roman"/>
                <w:b/>
                <w:bCs/>
                <w:sz w:val="24"/>
                <w:szCs w:val="24"/>
                <w:lang w:eastAsia="ru-RU"/>
              </w:rPr>
            </w:pPr>
            <w:r w:rsidRPr="00926304">
              <w:rPr>
                <w:rFonts w:ascii="Times New Roman" w:eastAsia="Times New Roman" w:hAnsi="Times New Roman" w:cs="Times New Roman"/>
                <w:sz w:val="24"/>
                <w:szCs w:val="24"/>
                <w:lang w:eastAsia="ru-RU"/>
              </w:rPr>
              <w:t>1.3. Порядок организации купания детей…………………………………</w:t>
            </w:r>
            <w:r>
              <w:rPr>
                <w:rFonts w:ascii="Times New Roman" w:eastAsia="Times New Roman" w:hAnsi="Times New Roman" w:cs="Times New Roman"/>
                <w:sz w:val="24"/>
                <w:szCs w:val="24"/>
                <w:lang w:eastAsia="ru-RU"/>
              </w:rPr>
              <w:t>………</w:t>
            </w:r>
            <w:r w:rsidR="006C09A2">
              <w:rPr>
                <w:rFonts w:ascii="Times New Roman" w:eastAsia="Times New Roman" w:hAnsi="Times New Roman" w:cs="Times New Roman"/>
                <w:sz w:val="24"/>
                <w:szCs w:val="24"/>
                <w:lang w:eastAsia="ru-RU"/>
              </w:rPr>
              <w:t>…..</w:t>
            </w:r>
          </w:p>
        </w:tc>
        <w:tc>
          <w:tcPr>
            <w:tcW w:w="958" w:type="dxa"/>
          </w:tcPr>
          <w:p w:rsidR="00655710" w:rsidRPr="00213F35" w:rsidRDefault="006C09A2"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5 - 6</w:t>
            </w:r>
          </w:p>
        </w:tc>
      </w:tr>
      <w:tr w:rsidR="00655710" w:rsidRPr="00213F35" w:rsidTr="00213F35">
        <w:tc>
          <w:tcPr>
            <w:tcW w:w="8613" w:type="dxa"/>
          </w:tcPr>
          <w:p w:rsidR="00655710" w:rsidRPr="00EE2AA1" w:rsidRDefault="00EE2AA1" w:rsidP="00EE2AA1">
            <w:pPr>
              <w:spacing w:before="100" w:beforeAutospacing="1" w:after="100" w:afterAutospacing="1"/>
              <w:jc w:val="both"/>
              <w:rPr>
                <w:rFonts w:ascii="Times New Roman" w:eastAsia="Times New Roman" w:hAnsi="Times New Roman" w:cs="Times New Roman"/>
                <w:bCs/>
                <w:sz w:val="24"/>
                <w:szCs w:val="24"/>
                <w:lang w:eastAsia="ru-RU"/>
              </w:rPr>
            </w:pPr>
            <w:r w:rsidRPr="00EE2AA1">
              <w:rPr>
                <w:rFonts w:ascii="Times New Roman" w:eastAsia="Times New Roman" w:hAnsi="Times New Roman" w:cs="Times New Roman"/>
                <w:bCs/>
                <w:sz w:val="24"/>
                <w:szCs w:val="24"/>
                <w:lang w:eastAsia="ru-RU"/>
              </w:rPr>
              <w:t>1.4. Порядок организации и проведения сплавов</w:t>
            </w:r>
            <w:r>
              <w:rPr>
                <w:rFonts w:ascii="Times New Roman" w:eastAsia="Times New Roman" w:hAnsi="Times New Roman" w:cs="Times New Roman"/>
                <w:bCs/>
                <w:sz w:val="24"/>
                <w:szCs w:val="24"/>
                <w:lang w:eastAsia="ru-RU"/>
              </w:rPr>
              <w:t>…………………………………</w:t>
            </w:r>
            <w:r w:rsidR="006C09A2">
              <w:rPr>
                <w:rFonts w:ascii="Times New Roman" w:eastAsia="Times New Roman" w:hAnsi="Times New Roman" w:cs="Times New Roman"/>
                <w:bCs/>
                <w:sz w:val="24"/>
                <w:szCs w:val="24"/>
                <w:lang w:eastAsia="ru-RU"/>
              </w:rPr>
              <w:t>….</w:t>
            </w:r>
          </w:p>
        </w:tc>
        <w:tc>
          <w:tcPr>
            <w:tcW w:w="958" w:type="dxa"/>
          </w:tcPr>
          <w:p w:rsidR="00655710" w:rsidRPr="00213F35" w:rsidRDefault="006C09A2"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6 - 7</w:t>
            </w:r>
          </w:p>
        </w:tc>
      </w:tr>
      <w:tr w:rsidR="00655710" w:rsidRPr="00213F35" w:rsidTr="00213F35">
        <w:tc>
          <w:tcPr>
            <w:tcW w:w="8613" w:type="dxa"/>
          </w:tcPr>
          <w:p w:rsidR="00655710" w:rsidRDefault="006C09A2" w:rsidP="006C09A2">
            <w:pPr>
              <w:jc w:val="both"/>
              <w:rPr>
                <w:rFonts w:ascii="Times New Roman" w:eastAsia="Times New Roman" w:hAnsi="Times New Roman" w:cs="Times New Roman"/>
                <w:b/>
                <w:bCs/>
                <w:sz w:val="24"/>
                <w:szCs w:val="24"/>
                <w:lang w:eastAsia="ru-RU"/>
              </w:rPr>
            </w:pPr>
            <w:r w:rsidRPr="006C09A2">
              <w:rPr>
                <w:rFonts w:ascii="Times New Roman" w:eastAsia="Times New Roman" w:hAnsi="Times New Roman" w:cs="Times New Roman"/>
                <w:bCs/>
                <w:sz w:val="24"/>
                <w:szCs w:val="24"/>
                <w:lang w:eastAsia="ru-RU"/>
              </w:rPr>
              <w:t>II. ОРГАНИЗАЦИЯ И ПРОВЕДЕНИЕ ПРОФИЛАКТИЧЕСКОЙ РАБОТЫ С ДЕТЬМИ ПО ОБЕСПЕЧЕНИЮ БЕЗОПАСНОСТИ НА ВОДЕ</w:t>
            </w:r>
            <w:r>
              <w:rPr>
                <w:rFonts w:ascii="Times New Roman" w:eastAsia="Times New Roman" w:hAnsi="Times New Roman" w:cs="Times New Roman"/>
                <w:bCs/>
                <w:sz w:val="24"/>
                <w:szCs w:val="24"/>
                <w:lang w:eastAsia="ru-RU"/>
              </w:rPr>
              <w:t>…………………….</w:t>
            </w:r>
            <w:r w:rsidRPr="006C09A2">
              <w:rPr>
                <w:rFonts w:ascii="Times New Roman" w:eastAsia="Times New Roman" w:hAnsi="Times New Roman" w:cs="Times New Roman"/>
                <w:sz w:val="24"/>
                <w:szCs w:val="24"/>
                <w:lang w:eastAsia="ru-RU"/>
              </w:rPr>
              <w:t xml:space="preserve"> </w:t>
            </w:r>
          </w:p>
        </w:tc>
        <w:tc>
          <w:tcPr>
            <w:tcW w:w="958" w:type="dxa"/>
          </w:tcPr>
          <w:p w:rsidR="00655710" w:rsidRPr="00213F35" w:rsidRDefault="006C09A2"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 xml:space="preserve">7 - </w:t>
            </w:r>
            <w:r w:rsidR="00213F35" w:rsidRPr="00213F35">
              <w:rPr>
                <w:rFonts w:ascii="Times New Roman" w:eastAsia="Times New Roman" w:hAnsi="Times New Roman" w:cs="Times New Roman"/>
                <w:bCs/>
                <w:sz w:val="24"/>
                <w:szCs w:val="24"/>
                <w:lang w:eastAsia="ru-RU"/>
              </w:rPr>
              <w:t>10</w:t>
            </w:r>
          </w:p>
        </w:tc>
      </w:tr>
      <w:tr w:rsidR="00655710" w:rsidRPr="00213F35" w:rsidTr="00213F35">
        <w:tc>
          <w:tcPr>
            <w:tcW w:w="8613" w:type="dxa"/>
          </w:tcPr>
          <w:p w:rsidR="00655710" w:rsidRPr="00213F35" w:rsidRDefault="00213F35" w:rsidP="00213F35">
            <w:pPr>
              <w:spacing w:before="100" w:beforeAutospacing="1" w:after="100" w:afterAutospacing="1"/>
              <w:jc w:val="both"/>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Заключение</w:t>
            </w:r>
            <w:r>
              <w:rPr>
                <w:rFonts w:ascii="Times New Roman" w:eastAsia="Times New Roman" w:hAnsi="Times New Roman" w:cs="Times New Roman"/>
                <w:bCs/>
                <w:sz w:val="24"/>
                <w:szCs w:val="24"/>
                <w:lang w:eastAsia="ru-RU"/>
              </w:rPr>
              <w:t>……………………………………………………………………………</w:t>
            </w:r>
          </w:p>
        </w:tc>
        <w:tc>
          <w:tcPr>
            <w:tcW w:w="958" w:type="dxa"/>
          </w:tcPr>
          <w:p w:rsidR="00655710" w:rsidRPr="00213F35" w:rsidRDefault="00213F35" w:rsidP="00213F35">
            <w:pPr>
              <w:spacing w:before="100" w:beforeAutospacing="1" w:after="100" w:afterAutospacing="1"/>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10</w:t>
            </w:r>
          </w:p>
        </w:tc>
      </w:tr>
      <w:tr w:rsidR="00655710" w:rsidRPr="00213F35" w:rsidTr="00213F35">
        <w:tc>
          <w:tcPr>
            <w:tcW w:w="8613" w:type="dxa"/>
          </w:tcPr>
          <w:p w:rsidR="00655710" w:rsidRPr="00213F35" w:rsidRDefault="00213F35" w:rsidP="00213F35">
            <w:pPr>
              <w:jc w:val="both"/>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Приложения к методическим рекомендациям</w:t>
            </w:r>
            <w:r>
              <w:rPr>
                <w:rFonts w:ascii="Times New Roman" w:eastAsia="Times New Roman" w:hAnsi="Times New Roman" w:cs="Times New Roman"/>
                <w:bCs/>
                <w:sz w:val="24"/>
                <w:szCs w:val="24"/>
                <w:lang w:eastAsia="ru-RU"/>
              </w:rPr>
              <w:t>………………………………………</w:t>
            </w:r>
          </w:p>
        </w:tc>
        <w:tc>
          <w:tcPr>
            <w:tcW w:w="958" w:type="dxa"/>
          </w:tcPr>
          <w:p w:rsidR="00655710" w:rsidRPr="00213F35" w:rsidRDefault="00213F35" w:rsidP="00926304">
            <w:pPr>
              <w:spacing w:before="100" w:beforeAutospacing="1" w:after="100" w:afterAutospacing="1"/>
              <w:jc w:val="center"/>
              <w:rPr>
                <w:rFonts w:ascii="Times New Roman" w:eastAsia="Times New Roman" w:hAnsi="Times New Roman" w:cs="Times New Roman"/>
                <w:bCs/>
                <w:sz w:val="24"/>
                <w:szCs w:val="24"/>
                <w:lang w:eastAsia="ru-RU"/>
              </w:rPr>
            </w:pPr>
            <w:r w:rsidRPr="00213F35">
              <w:rPr>
                <w:rFonts w:ascii="Times New Roman" w:eastAsia="Times New Roman" w:hAnsi="Times New Roman" w:cs="Times New Roman"/>
                <w:bCs/>
                <w:sz w:val="24"/>
                <w:szCs w:val="24"/>
                <w:lang w:eastAsia="ru-RU"/>
              </w:rPr>
              <w:t>11 - 18</w:t>
            </w:r>
          </w:p>
        </w:tc>
      </w:tr>
    </w:tbl>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13F35" w:rsidRDefault="00213F35"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6304" w:rsidRPr="00926304" w:rsidRDefault="00926304" w:rsidP="009263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lastRenderedPageBreak/>
        <w:t>ВВЕДЕНИЕ</w:t>
      </w:r>
      <w:r w:rsidRPr="00926304">
        <w:rPr>
          <w:rFonts w:ascii="Times New Roman" w:eastAsia="Times New Roman" w:hAnsi="Times New Roman" w:cs="Times New Roman"/>
          <w:sz w:val="24"/>
          <w:szCs w:val="24"/>
          <w:lang w:eastAsia="ru-RU"/>
        </w:rPr>
        <w:t xml:space="preserve"> </w:t>
      </w:r>
    </w:p>
    <w:p w:rsidR="00926304" w:rsidRPr="00926304" w:rsidRDefault="00926304" w:rsidP="00655710">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Статистика показывает, что в целом по России ежегодно на воде гибнет около 14 тыс. человек, 70% из них в летнее время. Почти половина от этого числа - дети школьного возраста. 60% всех несчастных случаев происходит во время купания в необорудованных местах. Значительная часть пострадавших на воде приходится на участников походов на шлюпках, лодках и самодельных плавательных средствах. Нередко к беде приводит неумение плавать, оказывать помощь тонущему, пострадавшему.</w:t>
      </w:r>
    </w:p>
    <w:p w:rsidR="00926304" w:rsidRPr="00926304" w:rsidRDefault="00926304" w:rsidP="00655710">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В </w:t>
      </w:r>
      <w:r w:rsidR="00655710">
        <w:rPr>
          <w:rFonts w:ascii="Times New Roman" w:eastAsia="Times New Roman" w:hAnsi="Times New Roman" w:cs="Times New Roman"/>
          <w:sz w:val="24"/>
          <w:szCs w:val="24"/>
          <w:lang w:eastAsia="ru-RU"/>
        </w:rPr>
        <w:t>Тюменской</w:t>
      </w:r>
      <w:r w:rsidRPr="00926304">
        <w:rPr>
          <w:rFonts w:ascii="Times New Roman" w:eastAsia="Times New Roman" w:hAnsi="Times New Roman" w:cs="Times New Roman"/>
          <w:sz w:val="24"/>
          <w:szCs w:val="24"/>
          <w:lang w:eastAsia="ru-RU"/>
        </w:rPr>
        <w:t xml:space="preserve"> области, в среднем за год, в результате различных происшествий на водных бассейнах гибнет около </w:t>
      </w:r>
      <w:r w:rsidR="00655710">
        <w:rPr>
          <w:rFonts w:ascii="Times New Roman" w:eastAsia="Times New Roman" w:hAnsi="Times New Roman" w:cs="Times New Roman"/>
          <w:sz w:val="24"/>
          <w:szCs w:val="24"/>
          <w:lang w:eastAsia="ru-RU"/>
        </w:rPr>
        <w:t>60</w:t>
      </w:r>
      <w:r w:rsidRPr="00926304">
        <w:rPr>
          <w:rFonts w:ascii="Times New Roman" w:eastAsia="Times New Roman" w:hAnsi="Times New Roman" w:cs="Times New Roman"/>
          <w:sz w:val="24"/>
          <w:szCs w:val="24"/>
          <w:lang w:eastAsia="ru-RU"/>
        </w:rPr>
        <w:t xml:space="preserve"> человек. Как показывают результаты анализа происшествий на водных объектах, основными причинами гибели и травматизма людей на воде являются купание в неустановленных и необорудованных для этих целей местах, купание в состоянии алкогольного опьянения, несоблюдение элементарных мер безопасности на водоемах, в том числе оставление детей во время купания без присмотра.</w:t>
      </w:r>
    </w:p>
    <w:p w:rsidR="00926304" w:rsidRPr="00926304" w:rsidRDefault="00926304" w:rsidP="00655710">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В летние каникулы многие школьники поедут отдыхать в детские оздоровительные лагеря, кто-то останется в пришкольных лагерях. В этот период руководителям и другим должностным лицам лагерей следует обратить особое внимание на вопросы обеспечения безопасности детей на водных бассейнах. Главная задача в этой области – максимально предотвратить возможные происшествия на водных бассейнах, связанные с детьми. С этой целью нужно активизировать профилактическую работу в этом направлении. </w:t>
      </w:r>
    </w:p>
    <w:p w:rsidR="00926304" w:rsidRPr="00926304" w:rsidRDefault="00926304" w:rsidP="00655710">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Данные методические рекомендации разработаны отделом </w:t>
      </w:r>
      <w:r w:rsidR="00655710">
        <w:rPr>
          <w:rFonts w:ascii="Times New Roman" w:eastAsia="Times New Roman" w:hAnsi="Times New Roman" w:cs="Times New Roman"/>
          <w:sz w:val="24"/>
          <w:szCs w:val="24"/>
          <w:lang w:eastAsia="ru-RU"/>
        </w:rPr>
        <w:t>БВО ГУ</w:t>
      </w:r>
      <w:r w:rsidRPr="00926304">
        <w:rPr>
          <w:rFonts w:ascii="Times New Roman" w:eastAsia="Times New Roman" w:hAnsi="Times New Roman" w:cs="Times New Roman"/>
          <w:sz w:val="24"/>
          <w:szCs w:val="24"/>
          <w:lang w:eastAsia="ru-RU"/>
        </w:rPr>
        <w:t xml:space="preserve"> МЧС России по </w:t>
      </w:r>
      <w:r w:rsidR="00655710">
        <w:rPr>
          <w:rFonts w:ascii="Times New Roman" w:eastAsia="Times New Roman" w:hAnsi="Times New Roman" w:cs="Times New Roman"/>
          <w:sz w:val="24"/>
          <w:szCs w:val="24"/>
          <w:lang w:eastAsia="ru-RU"/>
        </w:rPr>
        <w:t>Тюменской</w:t>
      </w:r>
      <w:r w:rsidRPr="00926304">
        <w:rPr>
          <w:rFonts w:ascii="Times New Roman" w:eastAsia="Times New Roman" w:hAnsi="Times New Roman" w:cs="Times New Roman"/>
          <w:sz w:val="24"/>
          <w:szCs w:val="24"/>
          <w:lang w:eastAsia="ru-RU"/>
        </w:rPr>
        <w:t xml:space="preserve"> области в целях оказания практической помощи руководителям и другим должностным лицам детских оздоровительных и пришкольных лагерей по вопросам обеспечения безопасности детей на водных объектах и предназначены для организации и проведения профилактической работы по предупреждению несчастных случаев на воде.</w:t>
      </w: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55710" w:rsidRDefault="00655710"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09A2" w:rsidRDefault="006C09A2" w:rsidP="0092630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lastRenderedPageBreak/>
        <w:t>I. ОРГАНИЗАЦИЯ ВЫПОЛНЕНИЯ МЕРОПРИЯТИЙ ПО ОБЕСПЕЧЕНИЮ БЕЗОПАСНОСТИ ДЕТЕЙ НА ВОДНЫХ ОБЪЕКТАХ</w:t>
      </w:r>
    </w:p>
    <w:p w:rsidR="006C09A2" w:rsidRDefault="006C09A2" w:rsidP="00753AA3">
      <w:pPr>
        <w:spacing w:after="0" w:line="240" w:lineRule="auto"/>
        <w:ind w:firstLine="708"/>
        <w:jc w:val="both"/>
        <w:rPr>
          <w:rFonts w:ascii="Times New Roman" w:eastAsia="Times New Roman" w:hAnsi="Times New Roman" w:cs="Times New Roman"/>
          <w:b/>
          <w:bCs/>
          <w:sz w:val="24"/>
          <w:szCs w:val="24"/>
          <w:lang w:eastAsia="ru-RU"/>
        </w:rPr>
      </w:pP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1.1. Планирование</w:t>
      </w:r>
      <w:r w:rsidRPr="00926304">
        <w:rPr>
          <w:rFonts w:ascii="Times New Roman" w:eastAsia="Times New Roman" w:hAnsi="Times New Roman" w:cs="Times New Roman"/>
          <w:sz w:val="24"/>
          <w:szCs w:val="24"/>
          <w:lang w:eastAsia="ru-RU"/>
        </w:rPr>
        <w:t xml:space="preserve"> м</w:t>
      </w:r>
      <w:r w:rsidRPr="00926304">
        <w:rPr>
          <w:rFonts w:ascii="Times New Roman" w:eastAsia="Times New Roman" w:hAnsi="Times New Roman" w:cs="Times New Roman"/>
          <w:b/>
          <w:bCs/>
          <w:sz w:val="24"/>
          <w:szCs w:val="24"/>
          <w:lang w:eastAsia="ru-RU"/>
        </w:rPr>
        <w:t>ероприятий по обеспечению безопасности детей на воде</w:t>
      </w:r>
      <w:r w:rsidRPr="00926304">
        <w:rPr>
          <w:rFonts w:ascii="Times New Roman" w:eastAsia="Times New Roman" w:hAnsi="Times New Roman" w:cs="Times New Roman"/>
          <w:sz w:val="24"/>
          <w:szCs w:val="24"/>
          <w:lang w:eastAsia="ru-RU"/>
        </w:rPr>
        <w:t xml:space="preserve"> </w:t>
      </w:r>
      <w:r w:rsidRPr="00926304">
        <w:rPr>
          <w:rFonts w:ascii="Times New Roman" w:eastAsia="Times New Roman" w:hAnsi="Times New Roman" w:cs="Times New Roman"/>
          <w:b/>
          <w:bCs/>
          <w:sz w:val="24"/>
          <w:szCs w:val="24"/>
          <w:lang w:eastAsia="ru-RU"/>
        </w:rPr>
        <w:t>в детских оздоровительных и пришкольных лагерях.</w:t>
      </w:r>
      <w:r w:rsidRPr="00926304">
        <w:rPr>
          <w:rFonts w:ascii="Times New Roman" w:eastAsia="Times New Roman" w:hAnsi="Times New Roman" w:cs="Times New Roman"/>
          <w:sz w:val="24"/>
          <w:szCs w:val="24"/>
          <w:lang w:eastAsia="ru-RU"/>
        </w:rPr>
        <w:t xml:space="preserve"> </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Основными задачами обеспечения безопасности детей на водных объектах, охраны их жизни и здоровья являются: </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 создание всех необходимых условий для обеспечения безопасности детей на воде, охраны их жизни и здоровья; </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организация контроля за соблюдением правил поведения на воде и мер безопасности.</w:t>
      </w:r>
    </w:p>
    <w:p w:rsidR="00753AA3" w:rsidRPr="00753AA3" w:rsidRDefault="00926304" w:rsidP="00753AA3">
      <w:pPr>
        <w:pStyle w:val="1"/>
        <w:spacing w:before="0" w:after="0"/>
        <w:ind w:firstLine="708"/>
        <w:jc w:val="both"/>
        <w:rPr>
          <w:rFonts w:ascii="Times New Roman" w:hAnsi="Times New Roman" w:cs="Times New Roman"/>
          <w:b w:val="0"/>
          <w:color w:val="auto"/>
        </w:rPr>
      </w:pPr>
      <w:r w:rsidRPr="00753AA3">
        <w:rPr>
          <w:rFonts w:ascii="Times New Roman" w:eastAsia="Times New Roman" w:hAnsi="Times New Roman" w:cs="Times New Roman"/>
          <w:b w:val="0"/>
          <w:color w:val="auto"/>
        </w:rPr>
        <w:t xml:space="preserve">Мероприятия по обеспечению безопасности людей на водных объектах, охране их жизни и здоровья осуществляются с учетом требований </w:t>
      </w:r>
      <w:hyperlink r:id="rId7" w:history="1">
        <w:r w:rsidR="000B1D9D">
          <w:rPr>
            <w:rStyle w:val="a7"/>
            <w:rFonts w:ascii="Times New Roman" w:hAnsi="Times New Roman"/>
            <w:b w:val="0"/>
            <w:bCs w:val="0"/>
            <w:color w:val="auto"/>
          </w:rPr>
          <w:t>Постановления</w:t>
        </w:r>
        <w:r w:rsidR="00753AA3" w:rsidRPr="00753AA3">
          <w:rPr>
            <w:rStyle w:val="a7"/>
            <w:rFonts w:ascii="Times New Roman" w:hAnsi="Times New Roman"/>
            <w:b w:val="0"/>
            <w:bCs w:val="0"/>
            <w:color w:val="auto"/>
          </w:rPr>
          <w:t xml:space="preserve"> Правительства Тюменской области от 31 декабря 2008 г. N 381-п "О правилах охраны жизни людей на водных объектах в Тюменской области"</w:t>
        </w:r>
      </w:hyperlink>
      <w:r w:rsidR="00753AA3">
        <w:rPr>
          <w:rFonts w:ascii="Times New Roman" w:hAnsi="Times New Roman" w:cs="Times New Roman"/>
          <w:b w:val="0"/>
          <w:color w:val="auto"/>
        </w:rPr>
        <w:t xml:space="preserve"> и </w:t>
      </w:r>
      <w:hyperlink r:id="rId8" w:history="1">
        <w:r w:rsidR="000B1D9D">
          <w:rPr>
            <w:rStyle w:val="a7"/>
            <w:rFonts w:ascii="Times New Roman" w:hAnsi="Times New Roman"/>
            <w:b w:val="0"/>
            <w:bCs w:val="0"/>
            <w:color w:val="auto"/>
          </w:rPr>
          <w:t>Постановления</w:t>
        </w:r>
        <w:r w:rsidR="00753AA3" w:rsidRPr="00753AA3">
          <w:rPr>
            <w:rStyle w:val="a7"/>
            <w:rFonts w:ascii="Times New Roman" w:hAnsi="Times New Roman"/>
            <w:b w:val="0"/>
            <w:bCs w:val="0"/>
            <w:color w:val="auto"/>
          </w:rPr>
          <w:t xml:space="preserve"> Правительства Тюменской области от </w:t>
        </w:r>
        <w:r w:rsidR="00753AA3">
          <w:rPr>
            <w:rStyle w:val="a7"/>
            <w:rFonts w:ascii="Times New Roman" w:hAnsi="Times New Roman"/>
            <w:b w:val="0"/>
            <w:bCs w:val="0"/>
            <w:color w:val="auto"/>
          </w:rPr>
          <w:t>04</w:t>
        </w:r>
        <w:r w:rsidR="00753AA3" w:rsidRPr="00753AA3">
          <w:rPr>
            <w:rStyle w:val="a7"/>
            <w:rFonts w:ascii="Times New Roman" w:hAnsi="Times New Roman"/>
            <w:b w:val="0"/>
            <w:bCs w:val="0"/>
            <w:color w:val="auto"/>
          </w:rPr>
          <w:t xml:space="preserve"> </w:t>
        </w:r>
        <w:r w:rsidR="00753AA3">
          <w:rPr>
            <w:rStyle w:val="a7"/>
            <w:rFonts w:ascii="Times New Roman" w:hAnsi="Times New Roman"/>
            <w:b w:val="0"/>
            <w:bCs w:val="0"/>
            <w:color w:val="auto"/>
          </w:rPr>
          <w:t>апреля 2006</w:t>
        </w:r>
        <w:r w:rsidR="00753AA3" w:rsidRPr="00753AA3">
          <w:rPr>
            <w:rStyle w:val="a7"/>
            <w:rFonts w:ascii="Times New Roman" w:hAnsi="Times New Roman"/>
            <w:b w:val="0"/>
            <w:bCs w:val="0"/>
            <w:color w:val="auto"/>
          </w:rPr>
          <w:t xml:space="preserve"> г. N </w:t>
        </w:r>
        <w:r w:rsidR="00753AA3">
          <w:rPr>
            <w:rStyle w:val="a7"/>
            <w:rFonts w:ascii="Times New Roman" w:hAnsi="Times New Roman"/>
            <w:b w:val="0"/>
            <w:bCs w:val="0"/>
            <w:color w:val="auto"/>
          </w:rPr>
          <w:t>85</w:t>
        </w:r>
        <w:r w:rsidR="00753AA3" w:rsidRPr="00753AA3">
          <w:rPr>
            <w:rStyle w:val="a7"/>
            <w:rFonts w:ascii="Times New Roman" w:hAnsi="Times New Roman"/>
            <w:b w:val="0"/>
            <w:bCs w:val="0"/>
            <w:color w:val="auto"/>
          </w:rPr>
          <w:t>-п "</w:t>
        </w:r>
        <w:r w:rsidR="00753AA3">
          <w:rPr>
            <w:rStyle w:val="a7"/>
            <w:rFonts w:ascii="Times New Roman" w:hAnsi="Times New Roman"/>
            <w:b w:val="0"/>
            <w:bCs w:val="0"/>
            <w:color w:val="auto"/>
          </w:rPr>
          <w:t>Об утверждении правил пользования водными объектами для плавания на маломерных судах в Тюменской области</w:t>
        </w:r>
        <w:r w:rsidR="00753AA3" w:rsidRPr="00753AA3">
          <w:rPr>
            <w:rStyle w:val="a7"/>
            <w:rFonts w:ascii="Times New Roman" w:hAnsi="Times New Roman"/>
            <w:b w:val="0"/>
            <w:bCs w:val="0"/>
            <w:color w:val="auto"/>
          </w:rPr>
          <w:t>"</w:t>
        </w:r>
      </w:hyperlink>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Руководители дошкольных, средних, детских оздоровительных учреждений до начала купального сезона должны издать </w:t>
      </w:r>
      <w:r w:rsidRPr="00926304">
        <w:rPr>
          <w:rFonts w:ascii="Times New Roman" w:eastAsia="Times New Roman" w:hAnsi="Times New Roman" w:cs="Times New Roman"/>
          <w:b/>
          <w:bCs/>
          <w:sz w:val="24"/>
          <w:szCs w:val="24"/>
          <w:lang w:eastAsia="ru-RU"/>
        </w:rPr>
        <w:t>приказ (распоряжение)</w:t>
      </w:r>
      <w:r w:rsidRPr="00926304">
        <w:rPr>
          <w:rFonts w:ascii="Times New Roman" w:eastAsia="Times New Roman" w:hAnsi="Times New Roman" w:cs="Times New Roman"/>
          <w:sz w:val="24"/>
          <w:szCs w:val="24"/>
          <w:lang w:eastAsia="ru-RU"/>
        </w:rPr>
        <w:t xml:space="preserve"> «Об организации подготовки к купальному сезону и организации безопасности детей на воде», в котором должны установить: </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ответственных должностных лиц за вопросы обеспечения безопасности детей на воде,</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порядок подготовки места отдыха детей у воды и организация контроля за безопасностью детей в период купального сезона;</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утвердить план мероприятий по обеспечению безопасности детей на воде.</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План мероприятий по обеспечению безопасности детей на воде должен предусматривать:</w:t>
      </w:r>
      <w:r w:rsidRPr="00926304">
        <w:rPr>
          <w:rFonts w:ascii="Times New Roman" w:eastAsia="Times New Roman" w:hAnsi="Times New Roman" w:cs="Times New Roman"/>
          <w:sz w:val="24"/>
          <w:szCs w:val="24"/>
          <w:lang w:eastAsia="ru-RU"/>
        </w:rPr>
        <w:t xml:space="preserve"> </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1. Организационные мероприятия:</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издание приказов (распоряжений), заключение договоров, контрактов на выполнение мероприятий по подготовке мест для купания детей.</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2. Практические мероприятия: </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оборудование зон рекреации и подготовка их к эксплуатации в купальный период;</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 </w:t>
      </w:r>
      <w:r w:rsidR="000B1D9D">
        <w:rPr>
          <w:rFonts w:ascii="Times New Roman" w:eastAsia="Times New Roman" w:hAnsi="Times New Roman" w:cs="Times New Roman"/>
          <w:sz w:val="24"/>
          <w:szCs w:val="24"/>
          <w:lang w:eastAsia="ru-RU"/>
        </w:rPr>
        <w:t xml:space="preserve">водолазное </w:t>
      </w:r>
      <w:r w:rsidRPr="00926304">
        <w:rPr>
          <w:rFonts w:ascii="Times New Roman" w:eastAsia="Times New Roman" w:hAnsi="Times New Roman" w:cs="Times New Roman"/>
          <w:sz w:val="24"/>
          <w:szCs w:val="24"/>
          <w:lang w:eastAsia="ru-RU"/>
        </w:rPr>
        <w:t>обследование дна в местах купания детей;</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проведение профилактических мероприятий (занятия, лекции, беседы, и т.п.);</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мероприятия по осуществлению контролю за выполнением порядка в местах отдыха детей;</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организация подготовки спасателей для спасательных постов и инструкторов по плаванию;</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организация обучения детей правилам поведения и мерам безопасности на воде;</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создание уголков безопасности на воде;</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обучение детей плаванию в бассейнах, летних оздоровительных лагерях.</w:t>
      </w:r>
    </w:p>
    <w:p w:rsidR="00401FCA" w:rsidRDefault="00401FCA" w:rsidP="00753AA3">
      <w:pPr>
        <w:spacing w:after="0" w:line="240" w:lineRule="auto"/>
        <w:ind w:firstLine="708"/>
        <w:jc w:val="both"/>
        <w:rPr>
          <w:rFonts w:ascii="Times New Roman" w:eastAsia="Times New Roman" w:hAnsi="Times New Roman" w:cs="Times New Roman"/>
          <w:b/>
          <w:bCs/>
          <w:sz w:val="24"/>
          <w:szCs w:val="24"/>
          <w:lang w:eastAsia="ru-RU"/>
        </w:rPr>
      </w:pPr>
    </w:p>
    <w:p w:rsidR="00926304" w:rsidRPr="00926304" w:rsidRDefault="00926304" w:rsidP="00753AA3">
      <w:pPr>
        <w:spacing w:after="0" w:line="240" w:lineRule="auto"/>
        <w:ind w:left="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1.2. Подготовка мест отдыха детей на воде</w:t>
      </w:r>
      <w:r w:rsidRPr="00926304">
        <w:rPr>
          <w:rFonts w:ascii="Times New Roman" w:eastAsia="Times New Roman" w:hAnsi="Times New Roman" w:cs="Times New Roman"/>
          <w:sz w:val="24"/>
          <w:szCs w:val="24"/>
          <w:lang w:eastAsia="ru-RU"/>
        </w:rPr>
        <w:t xml:space="preserve"> </w:t>
      </w:r>
    </w:p>
    <w:p w:rsidR="000B1D9D" w:rsidRPr="00BE66CD" w:rsidRDefault="000B1D9D" w:rsidP="000B1D9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Безопасность детей на акватории водного объекта обеспечивается правильным выбором и оборудованием места купания, систематической разъяснительной работой с детьми о правилах поведения на водном объекте, обучением их плаванию и соблюдения мер предосторожности.</w:t>
      </w: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Не допускается купание детей в неустановленных местах, плавание на неприспособленных для этого средствах (предметах) и другие нарушения правил безопасности на воде.</w:t>
      </w:r>
    </w:p>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Взрослые обязаны не допускать купания детей в неустановленных местах, шалостей на воде, плаванья на неприспособленных для этого средствах (предметах) и других нарушений правил поведения на воде.</w:t>
      </w:r>
    </w:p>
    <w:p w:rsidR="00BE66CD" w:rsidRPr="00BE66CD" w:rsidRDefault="00BE66CD" w:rsidP="00BE66CD">
      <w:pPr>
        <w:spacing w:after="0" w:line="240" w:lineRule="auto"/>
        <w:ind w:firstLine="708"/>
        <w:jc w:val="both"/>
        <w:rPr>
          <w:rFonts w:ascii="Times New Roman" w:hAnsi="Times New Roman" w:cs="Times New Roman"/>
          <w:sz w:val="24"/>
          <w:szCs w:val="24"/>
        </w:rPr>
      </w:pPr>
      <w:bookmarkStart w:id="0" w:name="sub_10043"/>
      <w:r w:rsidRPr="00BE66CD">
        <w:rPr>
          <w:rFonts w:ascii="Times New Roman" w:hAnsi="Times New Roman" w:cs="Times New Roman"/>
          <w:sz w:val="24"/>
          <w:szCs w:val="24"/>
        </w:rPr>
        <w:t>Эксплуатация водных объектов в оздоровительных учреждениях запрещается без инструкторов по плаванию, на которых возлагается ответственность за обеспечение безопасности детей и методическое руководство обучением их плаванию.</w:t>
      </w:r>
    </w:p>
    <w:bookmarkEnd w:id="0"/>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Руководители лагерей отдыха детей организуют и контролируют купание.</w:t>
      </w:r>
    </w:p>
    <w:p w:rsidR="00BE66CD" w:rsidRPr="00BE66CD" w:rsidRDefault="00BE66CD" w:rsidP="00BE66CD">
      <w:pPr>
        <w:spacing w:after="0" w:line="240" w:lineRule="auto"/>
        <w:ind w:firstLine="708"/>
        <w:jc w:val="both"/>
        <w:rPr>
          <w:rFonts w:ascii="Times New Roman" w:hAnsi="Times New Roman" w:cs="Times New Roman"/>
          <w:sz w:val="24"/>
          <w:szCs w:val="24"/>
        </w:rPr>
      </w:pPr>
      <w:bookmarkStart w:id="1" w:name="sub_10044"/>
      <w:r w:rsidRPr="00BE66CD">
        <w:rPr>
          <w:rFonts w:ascii="Times New Roman" w:hAnsi="Times New Roman" w:cs="Times New Roman"/>
          <w:sz w:val="24"/>
          <w:szCs w:val="24"/>
        </w:rPr>
        <w:t>В летних лагерях и других детских учреждениях, расположенных у водоемов, участок для купания детей должен выбираться по возможности у пологого песчаного берега.</w:t>
      </w:r>
    </w:p>
    <w:bookmarkEnd w:id="1"/>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Дно участка должно иметь постепенный уклон до глубины 2-х метров, без ям, уступов, свободно от водных растений, коряг, камней, стекла и других предметов.</w:t>
      </w:r>
    </w:p>
    <w:p w:rsidR="00BE66CD" w:rsidRPr="00BE66CD" w:rsidRDefault="00BE66CD" w:rsidP="00BE66CD">
      <w:pPr>
        <w:spacing w:after="0" w:line="240" w:lineRule="auto"/>
        <w:ind w:firstLine="708"/>
        <w:jc w:val="both"/>
        <w:rPr>
          <w:rFonts w:ascii="Times New Roman" w:hAnsi="Times New Roman" w:cs="Times New Roman"/>
          <w:sz w:val="24"/>
          <w:szCs w:val="24"/>
        </w:rPr>
      </w:pPr>
      <w:bookmarkStart w:id="2" w:name="sub_10045"/>
      <w:r w:rsidRPr="00BE66CD">
        <w:rPr>
          <w:rFonts w:ascii="Times New Roman" w:hAnsi="Times New Roman" w:cs="Times New Roman"/>
          <w:sz w:val="24"/>
          <w:szCs w:val="24"/>
        </w:rPr>
        <w:t>Перед открытием лагеря и купального сезона часть акватории водного объекта должна быть обследована водолазами, дно очищено от опасных предметов, взяты пробы воды на пригодность использования в целях рекреации, получено разрешение органов Государственной инспекции по маломерным судам МЧС России по Тюменской области.</w:t>
      </w:r>
    </w:p>
    <w:p w:rsidR="00BE66CD" w:rsidRPr="00BE66CD" w:rsidRDefault="00BE66CD" w:rsidP="00BE66CD">
      <w:pPr>
        <w:spacing w:after="0" w:line="240" w:lineRule="auto"/>
        <w:ind w:firstLine="708"/>
        <w:jc w:val="both"/>
        <w:rPr>
          <w:rFonts w:ascii="Times New Roman" w:hAnsi="Times New Roman" w:cs="Times New Roman"/>
          <w:sz w:val="24"/>
          <w:szCs w:val="24"/>
        </w:rPr>
      </w:pPr>
      <w:bookmarkStart w:id="3" w:name="sub_10046"/>
      <w:bookmarkEnd w:id="2"/>
      <w:r w:rsidRPr="00BE66CD">
        <w:rPr>
          <w:rFonts w:ascii="Times New Roman" w:hAnsi="Times New Roman" w:cs="Times New Roman"/>
          <w:sz w:val="24"/>
          <w:szCs w:val="24"/>
        </w:rPr>
        <w:t>На водном объекте летнего лагеря, другого детского учреждения оборудуются участки для купания и обучения плаванию детей дошкольного возраста с глубинами не более 0,7 метра, а также для старшего возраста с глубинами не более 1,2 метра.</w:t>
      </w:r>
    </w:p>
    <w:bookmarkEnd w:id="3"/>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 xml:space="preserve">Участки ограждаются </w:t>
      </w:r>
      <w:proofErr w:type="spellStart"/>
      <w:r w:rsidRPr="00BE66CD">
        <w:rPr>
          <w:rFonts w:ascii="Times New Roman" w:hAnsi="Times New Roman" w:cs="Times New Roman"/>
          <w:sz w:val="24"/>
          <w:szCs w:val="24"/>
        </w:rPr>
        <w:t>штакетным</w:t>
      </w:r>
      <w:proofErr w:type="spellEnd"/>
      <w:r w:rsidRPr="00BE66CD">
        <w:rPr>
          <w:rFonts w:ascii="Times New Roman" w:hAnsi="Times New Roman" w:cs="Times New Roman"/>
          <w:sz w:val="24"/>
          <w:szCs w:val="24"/>
        </w:rPr>
        <w:t xml:space="preserve"> забором или обносятся линией поплавков, закрепленных на тросах.</w:t>
      </w:r>
    </w:p>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В местах с глубинами до 2 м разрешается купаться детям в возрасте 12 лет и более только хорошо умеющим плавать. Эти места ограждаются буйками, расположенными на расстоянии 25 - 30 м один от другого.</w:t>
      </w:r>
    </w:p>
    <w:p w:rsidR="00BE66CD" w:rsidRPr="00BE66CD" w:rsidRDefault="00BE66CD" w:rsidP="00BE66CD">
      <w:pPr>
        <w:spacing w:after="0" w:line="240" w:lineRule="auto"/>
        <w:ind w:firstLine="708"/>
        <w:jc w:val="both"/>
        <w:rPr>
          <w:rFonts w:ascii="Times New Roman" w:hAnsi="Times New Roman" w:cs="Times New Roman"/>
          <w:sz w:val="24"/>
          <w:szCs w:val="24"/>
        </w:rPr>
      </w:pPr>
      <w:bookmarkStart w:id="4" w:name="sub_10048"/>
      <w:r w:rsidRPr="00BE66CD">
        <w:rPr>
          <w:rFonts w:ascii="Times New Roman" w:hAnsi="Times New Roman" w:cs="Times New Roman"/>
          <w:sz w:val="24"/>
          <w:szCs w:val="24"/>
        </w:rPr>
        <w:t xml:space="preserve">Водный объект летнего лагеря, другого детского учреждения должен отвечать установленным санитарным требованиям, благоустроен, огражден </w:t>
      </w:r>
      <w:proofErr w:type="spellStart"/>
      <w:r w:rsidRPr="00BE66CD">
        <w:rPr>
          <w:rFonts w:ascii="Times New Roman" w:hAnsi="Times New Roman" w:cs="Times New Roman"/>
          <w:sz w:val="24"/>
          <w:szCs w:val="24"/>
        </w:rPr>
        <w:t>штакетным</w:t>
      </w:r>
      <w:proofErr w:type="spellEnd"/>
      <w:r w:rsidRPr="00BE66CD">
        <w:rPr>
          <w:rFonts w:ascii="Times New Roman" w:hAnsi="Times New Roman" w:cs="Times New Roman"/>
          <w:sz w:val="24"/>
          <w:szCs w:val="24"/>
        </w:rPr>
        <w:t xml:space="preserve"> забором со стороны суши.</w:t>
      </w:r>
    </w:p>
    <w:bookmarkEnd w:id="4"/>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На расстоянии 3-х метров от уреза воды через каждые 25 м выставляются стойки с вывешенными на них спасательными кругами и "концами Александрова".</w:t>
      </w:r>
    </w:p>
    <w:p w:rsidR="00BE66CD" w:rsidRPr="00BE66CD" w:rsidRDefault="00BE66CD" w:rsidP="00BE66CD">
      <w:pPr>
        <w:spacing w:after="0" w:line="240" w:lineRule="auto"/>
        <w:ind w:firstLine="708"/>
        <w:jc w:val="both"/>
        <w:rPr>
          <w:rFonts w:ascii="Times New Roman" w:hAnsi="Times New Roman" w:cs="Times New Roman"/>
          <w:sz w:val="24"/>
          <w:szCs w:val="24"/>
        </w:rPr>
      </w:pPr>
      <w:bookmarkStart w:id="5" w:name="sub_10049"/>
      <w:r w:rsidRPr="00BE66CD">
        <w:rPr>
          <w:rFonts w:ascii="Times New Roman" w:hAnsi="Times New Roman" w:cs="Times New Roman"/>
          <w:sz w:val="24"/>
          <w:szCs w:val="24"/>
        </w:rPr>
        <w:t>На территории летнего лагеря оборудуется стенд с извлечением из настоящих Правил, материалами по профилактике несчастны</w:t>
      </w:r>
      <w:r w:rsidR="00D7048A">
        <w:rPr>
          <w:rFonts w:ascii="Times New Roman" w:hAnsi="Times New Roman" w:cs="Times New Roman"/>
          <w:sz w:val="24"/>
          <w:szCs w:val="24"/>
        </w:rPr>
        <w:t>х</w:t>
      </w:r>
      <w:r w:rsidRPr="00BE66CD">
        <w:rPr>
          <w:rFonts w:ascii="Times New Roman" w:hAnsi="Times New Roman" w:cs="Times New Roman"/>
          <w:sz w:val="24"/>
          <w:szCs w:val="24"/>
        </w:rPr>
        <w:t xml:space="preserve"> случаев, данными о температуре воды, воздуха, силе и направлении ветра.</w:t>
      </w:r>
    </w:p>
    <w:bookmarkEnd w:id="5"/>
    <w:p w:rsidR="00BE66CD" w:rsidRPr="00BE66CD" w:rsidRDefault="00BE66CD" w:rsidP="00BE66CD">
      <w:pPr>
        <w:spacing w:after="0" w:line="240" w:lineRule="auto"/>
        <w:ind w:firstLine="708"/>
        <w:jc w:val="both"/>
        <w:rPr>
          <w:rFonts w:ascii="Times New Roman" w:hAnsi="Times New Roman" w:cs="Times New Roman"/>
          <w:sz w:val="24"/>
          <w:szCs w:val="24"/>
        </w:rPr>
      </w:pPr>
      <w:r w:rsidRPr="00BE66CD">
        <w:rPr>
          <w:rFonts w:ascii="Times New Roman" w:hAnsi="Times New Roman" w:cs="Times New Roman"/>
          <w:sz w:val="24"/>
          <w:szCs w:val="24"/>
        </w:rPr>
        <w:t>На территории водного объекта устанавливаются навесы для защиты от солнца.</w:t>
      </w:r>
    </w:p>
    <w:p w:rsidR="00BE66CD" w:rsidRPr="00BE66CD" w:rsidRDefault="00BE66CD" w:rsidP="00D7048A">
      <w:pPr>
        <w:spacing w:after="0" w:line="240" w:lineRule="auto"/>
        <w:ind w:firstLine="708"/>
        <w:jc w:val="both"/>
        <w:rPr>
          <w:rFonts w:ascii="Times New Roman" w:hAnsi="Times New Roman" w:cs="Times New Roman"/>
          <w:sz w:val="24"/>
          <w:szCs w:val="24"/>
        </w:rPr>
      </w:pPr>
      <w:bookmarkStart w:id="6" w:name="sub_100411"/>
      <w:r w:rsidRPr="00BE66CD">
        <w:rPr>
          <w:rFonts w:ascii="Times New Roman" w:hAnsi="Times New Roman" w:cs="Times New Roman"/>
          <w:sz w:val="24"/>
          <w:szCs w:val="24"/>
        </w:rPr>
        <w:t>Каждый летний лагерь или другое детское учреждение, расположенное у водного объекта, должны иметь ведомственный спасательный пост, который выставляется той организацией, в ведении которой находится данный лагерь или детское учреждение.</w:t>
      </w:r>
    </w:p>
    <w:bookmarkEnd w:id="6"/>
    <w:p w:rsidR="00D7048A" w:rsidRDefault="00D7048A" w:rsidP="00753AA3">
      <w:pPr>
        <w:spacing w:after="0" w:line="240" w:lineRule="auto"/>
        <w:ind w:firstLine="708"/>
        <w:jc w:val="both"/>
        <w:rPr>
          <w:rFonts w:ascii="Times New Roman" w:eastAsia="Times New Roman" w:hAnsi="Times New Roman" w:cs="Times New Roman"/>
          <w:b/>
          <w:bCs/>
          <w:sz w:val="24"/>
          <w:szCs w:val="24"/>
          <w:lang w:eastAsia="ru-RU"/>
        </w:rPr>
      </w:pPr>
    </w:p>
    <w:p w:rsidR="00926304" w:rsidRPr="00926304" w:rsidRDefault="00926304" w:rsidP="00753AA3">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1.3. Порядок организации купания детей.</w:t>
      </w:r>
      <w:r w:rsidRPr="00926304">
        <w:rPr>
          <w:rFonts w:ascii="Times New Roman" w:eastAsia="Times New Roman" w:hAnsi="Times New Roman" w:cs="Times New Roman"/>
          <w:sz w:val="24"/>
          <w:szCs w:val="24"/>
          <w:lang w:eastAsia="ru-RU"/>
        </w:rPr>
        <w:t xml:space="preserve"> </w:t>
      </w:r>
    </w:p>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Купание детей разрешается только группами не более 10 человек и продолжительностью не свыше 10 минут.</w:t>
      </w:r>
    </w:p>
    <w:p w:rsidR="00D7048A" w:rsidRPr="00D7048A" w:rsidRDefault="00D7048A" w:rsidP="00D7048A">
      <w:pPr>
        <w:spacing w:after="0" w:line="240" w:lineRule="auto"/>
        <w:ind w:firstLine="708"/>
        <w:jc w:val="both"/>
        <w:rPr>
          <w:rFonts w:ascii="Times New Roman" w:hAnsi="Times New Roman" w:cs="Times New Roman"/>
          <w:sz w:val="24"/>
          <w:szCs w:val="24"/>
        </w:rPr>
      </w:pPr>
      <w:bookmarkStart w:id="7" w:name="sub_100413"/>
      <w:r w:rsidRPr="00D7048A">
        <w:rPr>
          <w:rFonts w:ascii="Times New Roman" w:hAnsi="Times New Roman" w:cs="Times New Roman"/>
          <w:sz w:val="24"/>
          <w:szCs w:val="24"/>
        </w:rPr>
        <w:t xml:space="preserve">Купающимся детям </w:t>
      </w:r>
      <w:r w:rsidRPr="00D7048A">
        <w:rPr>
          <w:rFonts w:ascii="Times New Roman" w:hAnsi="Times New Roman" w:cs="Times New Roman"/>
          <w:b/>
          <w:sz w:val="24"/>
          <w:szCs w:val="24"/>
        </w:rPr>
        <w:t>запрещается</w:t>
      </w:r>
      <w:r w:rsidRPr="00D7048A">
        <w:rPr>
          <w:rFonts w:ascii="Times New Roman" w:hAnsi="Times New Roman" w:cs="Times New Roman"/>
          <w:sz w:val="24"/>
          <w:szCs w:val="24"/>
        </w:rPr>
        <w:t xml:space="preserve"> нырять с перил, мостиков и других необорудованных мест, заплывать за границу плавания.</w:t>
      </w:r>
    </w:p>
    <w:p w:rsidR="00D7048A" w:rsidRPr="00D7048A" w:rsidRDefault="00D7048A" w:rsidP="00D7048A">
      <w:pPr>
        <w:spacing w:after="0" w:line="240" w:lineRule="auto"/>
        <w:ind w:firstLine="708"/>
        <w:jc w:val="both"/>
        <w:rPr>
          <w:rFonts w:ascii="Times New Roman" w:hAnsi="Times New Roman" w:cs="Times New Roman"/>
          <w:sz w:val="24"/>
          <w:szCs w:val="24"/>
        </w:rPr>
      </w:pPr>
      <w:bookmarkStart w:id="8" w:name="sub_100414"/>
      <w:bookmarkEnd w:id="7"/>
      <w:r w:rsidRPr="00D7048A">
        <w:rPr>
          <w:rFonts w:ascii="Times New Roman" w:hAnsi="Times New Roman" w:cs="Times New Roman"/>
          <w:sz w:val="24"/>
          <w:szCs w:val="24"/>
        </w:rPr>
        <w:t>Ответственность за безопасность детей во время купания и методическое руководство возлагается на инструктора по плаван</w:t>
      </w:r>
      <w:r w:rsidR="000B1D9D">
        <w:rPr>
          <w:rFonts w:ascii="Times New Roman" w:hAnsi="Times New Roman" w:cs="Times New Roman"/>
          <w:sz w:val="24"/>
          <w:szCs w:val="24"/>
        </w:rPr>
        <w:t>и</w:t>
      </w:r>
      <w:r w:rsidRPr="00D7048A">
        <w:rPr>
          <w:rFonts w:ascii="Times New Roman" w:hAnsi="Times New Roman" w:cs="Times New Roman"/>
          <w:sz w:val="24"/>
          <w:szCs w:val="24"/>
        </w:rPr>
        <w:t>ю. Эксплуатация водных объектов летних лагерей или других детских учреждений запрещается без наличия в их штатах инструкторов по плаванию.</w:t>
      </w:r>
    </w:p>
    <w:bookmarkEnd w:id="8"/>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Купание детей, не умеющих плавать, проводится отдельно от детей, умеющих плавать. Купание таких детей организует и контролирует руководитель летнего лагеря или детского учреждения.</w:t>
      </w:r>
    </w:p>
    <w:p w:rsidR="00D7048A" w:rsidRPr="00D7048A" w:rsidRDefault="00D7048A" w:rsidP="00D7048A">
      <w:pPr>
        <w:spacing w:after="0" w:line="240" w:lineRule="auto"/>
        <w:ind w:firstLine="708"/>
        <w:jc w:val="both"/>
        <w:rPr>
          <w:rFonts w:ascii="Times New Roman" w:hAnsi="Times New Roman" w:cs="Times New Roman"/>
          <w:sz w:val="24"/>
          <w:szCs w:val="24"/>
        </w:rPr>
      </w:pPr>
      <w:bookmarkStart w:id="9" w:name="sub_100415"/>
      <w:r w:rsidRPr="00D7048A">
        <w:rPr>
          <w:rFonts w:ascii="Times New Roman" w:hAnsi="Times New Roman" w:cs="Times New Roman"/>
          <w:sz w:val="24"/>
          <w:szCs w:val="24"/>
        </w:rPr>
        <w:lastRenderedPageBreak/>
        <w:t>Перед началом купания детей проводится подготовка водного объекта: границы участка, отведенного для купания отряда (группы), обозначают вдоль береговой линии флажками;</w:t>
      </w:r>
    </w:p>
    <w:bookmarkEnd w:id="9"/>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на щитах развешиваются спасательные круги, "концы Александрова" и другой спасательный инвентарь;</w:t>
      </w:r>
    </w:p>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спасательная лодка со спасателем выходит на внешнюю сторону границы плаванья и удерживается в 2 - 3-х метрах от нее.</w:t>
      </w:r>
    </w:p>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По окончании подготовки водного объекта дети группами выводятся на свои участки купания, инструктируются по правилам поведения на воде, выстраиваются в линейку и складывают перед собой одежду.</w:t>
      </w:r>
    </w:p>
    <w:p w:rsidR="00D7048A" w:rsidRPr="00D7048A" w:rsidRDefault="00D7048A" w:rsidP="00D7048A">
      <w:pPr>
        <w:spacing w:after="0" w:line="240" w:lineRule="auto"/>
        <w:jc w:val="both"/>
        <w:rPr>
          <w:rFonts w:ascii="Times New Roman" w:hAnsi="Times New Roman" w:cs="Times New Roman"/>
          <w:sz w:val="24"/>
          <w:szCs w:val="24"/>
        </w:rPr>
      </w:pPr>
      <w:bookmarkStart w:id="10" w:name="sub_1004162"/>
      <w:r w:rsidRPr="00D7048A">
        <w:rPr>
          <w:rFonts w:ascii="Times New Roman" w:hAnsi="Times New Roman" w:cs="Times New Roman"/>
          <w:sz w:val="24"/>
          <w:szCs w:val="24"/>
        </w:rPr>
        <w:t>За купающимися детьми должно вестись непрерывное наблюдение дежурными воспитателями.</w:t>
      </w:r>
    </w:p>
    <w:p w:rsidR="00D7048A" w:rsidRPr="00D7048A" w:rsidRDefault="00D7048A" w:rsidP="00D7048A">
      <w:pPr>
        <w:spacing w:after="0" w:line="240" w:lineRule="auto"/>
        <w:ind w:firstLine="708"/>
        <w:jc w:val="both"/>
        <w:rPr>
          <w:rFonts w:ascii="Times New Roman" w:hAnsi="Times New Roman" w:cs="Times New Roman"/>
          <w:b/>
          <w:sz w:val="24"/>
          <w:szCs w:val="24"/>
        </w:rPr>
      </w:pPr>
      <w:bookmarkStart w:id="11" w:name="sub_100417"/>
      <w:bookmarkEnd w:id="10"/>
      <w:r w:rsidRPr="00D7048A">
        <w:rPr>
          <w:rFonts w:ascii="Times New Roman" w:hAnsi="Times New Roman" w:cs="Times New Roman"/>
          <w:b/>
          <w:sz w:val="24"/>
          <w:szCs w:val="24"/>
        </w:rPr>
        <w:t>Во время купания детей запрещается:</w:t>
      </w:r>
    </w:p>
    <w:bookmarkEnd w:id="11"/>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купание и нахождение посторонних лиц;</w:t>
      </w:r>
    </w:p>
    <w:p w:rsidR="00D7048A" w:rsidRPr="00D7048A" w:rsidRDefault="00D7048A" w:rsidP="00D7048A">
      <w:pPr>
        <w:spacing w:after="0" w:line="240" w:lineRule="auto"/>
        <w:ind w:firstLine="708"/>
        <w:jc w:val="both"/>
        <w:rPr>
          <w:rFonts w:ascii="Times New Roman" w:hAnsi="Times New Roman" w:cs="Times New Roman"/>
          <w:sz w:val="24"/>
          <w:szCs w:val="24"/>
        </w:rPr>
      </w:pPr>
      <w:bookmarkStart w:id="12" w:name="sub_4173"/>
      <w:r w:rsidRPr="00D7048A">
        <w:rPr>
          <w:rFonts w:ascii="Times New Roman" w:hAnsi="Times New Roman" w:cs="Times New Roman"/>
          <w:sz w:val="24"/>
          <w:szCs w:val="24"/>
        </w:rPr>
        <w:t>катание на лодках, катерах, водных мотоциклах и других плавательных средствах;</w:t>
      </w:r>
    </w:p>
    <w:bookmarkEnd w:id="12"/>
    <w:p w:rsidR="00D7048A" w:rsidRPr="00D7048A" w:rsidRDefault="00D7048A" w:rsidP="00D7048A">
      <w:pPr>
        <w:spacing w:after="0" w:line="240" w:lineRule="auto"/>
        <w:jc w:val="both"/>
        <w:rPr>
          <w:rFonts w:ascii="Times New Roman" w:hAnsi="Times New Roman" w:cs="Times New Roman"/>
          <w:sz w:val="24"/>
          <w:szCs w:val="24"/>
        </w:rPr>
      </w:pPr>
      <w:r w:rsidRPr="00D7048A">
        <w:rPr>
          <w:rFonts w:ascii="Times New Roman" w:hAnsi="Times New Roman" w:cs="Times New Roman"/>
          <w:sz w:val="24"/>
          <w:szCs w:val="24"/>
        </w:rPr>
        <w:t>игры и спортивные мероприятия.</w:t>
      </w:r>
    </w:p>
    <w:p w:rsidR="00D7048A" w:rsidRPr="00D7048A" w:rsidRDefault="00D7048A" w:rsidP="00D7048A">
      <w:pPr>
        <w:spacing w:after="0" w:line="240" w:lineRule="auto"/>
        <w:ind w:firstLine="708"/>
        <w:jc w:val="both"/>
        <w:rPr>
          <w:rFonts w:ascii="Times New Roman" w:hAnsi="Times New Roman" w:cs="Times New Roman"/>
          <w:sz w:val="24"/>
          <w:szCs w:val="24"/>
        </w:rPr>
      </w:pPr>
      <w:bookmarkStart w:id="13" w:name="sub_100418"/>
      <w:r w:rsidRPr="00D7048A">
        <w:rPr>
          <w:rFonts w:ascii="Times New Roman" w:hAnsi="Times New Roman" w:cs="Times New Roman"/>
          <w:sz w:val="24"/>
          <w:szCs w:val="24"/>
        </w:rPr>
        <w:t>Для проведения уроков по плаванию оборудуется площадка на берегу, примыкающая к водной акватории.</w:t>
      </w:r>
    </w:p>
    <w:bookmarkEnd w:id="13"/>
    <w:p w:rsidR="00D7048A" w:rsidRPr="00D7048A" w:rsidRDefault="00D7048A" w:rsidP="00D7048A">
      <w:pPr>
        <w:spacing w:after="0" w:line="240" w:lineRule="auto"/>
        <w:ind w:firstLine="708"/>
        <w:jc w:val="both"/>
        <w:rPr>
          <w:rFonts w:ascii="Times New Roman" w:hAnsi="Times New Roman" w:cs="Times New Roman"/>
          <w:sz w:val="24"/>
          <w:szCs w:val="24"/>
        </w:rPr>
      </w:pPr>
      <w:r w:rsidRPr="00D7048A">
        <w:rPr>
          <w:rFonts w:ascii="Times New Roman" w:hAnsi="Times New Roman" w:cs="Times New Roman"/>
          <w:sz w:val="24"/>
          <w:szCs w:val="24"/>
        </w:rPr>
        <w:t>На площадке в наличие должны быть: спасательные средства (по количеству человек в группе), электромегафоны, доска с расписанием занятий, учебными плакатами по методике обучения и технике плавания.</w:t>
      </w:r>
    </w:p>
    <w:p w:rsidR="00D7048A" w:rsidRPr="00D7048A" w:rsidRDefault="00D7048A" w:rsidP="00D7048A">
      <w:pPr>
        <w:spacing w:after="0" w:line="240" w:lineRule="auto"/>
        <w:ind w:firstLine="708"/>
        <w:jc w:val="both"/>
        <w:rPr>
          <w:rFonts w:ascii="Times New Roman" w:hAnsi="Times New Roman" w:cs="Times New Roman"/>
          <w:sz w:val="24"/>
          <w:szCs w:val="24"/>
        </w:rPr>
      </w:pPr>
      <w:bookmarkStart w:id="14" w:name="sub_100419"/>
      <w:r w:rsidRPr="00D7048A">
        <w:rPr>
          <w:rFonts w:ascii="Times New Roman" w:hAnsi="Times New Roman" w:cs="Times New Roman"/>
          <w:sz w:val="24"/>
          <w:szCs w:val="24"/>
        </w:rPr>
        <w:t>Для купания детей во время походов, прогулок и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проводится под контролем взрослых.</w:t>
      </w:r>
    </w:p>
    <w:p w:rsidR="00EE2AA1" w:rsidRDefault="00D7048A" w:rsidP="00EE2AA1">
      <w:pPr>
        <w:spacing w:after="0" w:line="240" w:lineRule="auto"/>
        <w:ind w:firstLine="708"/>
        <w:jc w:val="both"/>
        <w:rPr>
          <w:rFonts w:ascii="Times New Roman" w:eastAsia="Times New Roman" w:hAnsi="Times New Roman" w:cs="Times New Roman"/>
          <w:b/>
          <w:bCs/>
          <w:sz w:val="24"/>
          <w:szCs w:val="24"/>
          <w:lang w:eastAsia="ru-RU"/>
        </w:rPr>
      </w:pPr>
      <w:bookmarkStart w:id="15" w:name="sub_100420"/>
      <w:bookmarkEnd w:id="14"/>
      <w:r w:rsidRPr="00D7048A">
        <w:rPr>
          <w:rFonts w:ascii="Times New Roman" w:hAnsi="Times New Roman" w:cs="Times New Roman"/>
          <w:sz w:val="24"/>
          <w:szCs w:val="24"/>
        </w:rPr>
        <w:t>Перед отбоем администрация обязана выделять патруль (дежурного) для обхода береговой линии водного объекта.</w:t>
      </w:r>
      <w:r w:rsidR="00EE2AA1" w:rsidRPr="00EE2AA1">
        <w:rPr>
          <w:rFonts w:ascii="Times New Roman" w:eastAsia="Times New Roman" w:hAnsi="Times New Roman" w:cs="Times New Roman"/>
          <w:b/>
          <w:bCs/>
          <w:sz w:val="24"/>
          <w:szCs w:val="24"/>
          <w:lang w:eastAsia="ru-RU"/>
        </w:rPr>
        <w:t xml:space="preserve"> </w:t>
      </w:r>
    </w:p>
    <w:p w:rsidR="00EE2AA1" w:rsidRDefault="00EE2AA1" w:rsidP="00EE2AA1">
      <w:pPr>
        <w:spacing w:after="0" w:line="240" w:lineRule="auto"/>
        <w:ind w:firstLine="708"/>
        <w:jc w:val="both"/>
        <w:rPr>
          <w:rFonts w:ascii="Times New Roman" w:eastAsia="Times New Roman" w:hAnsi="Times New Roman" w:cs="Times New Roman"/>
          <w:b/>
          <w:bCs/>
          <w:sz w:val="24"/>
          <w:szCs w:val="24"/>
          <w:lang w:eastAsia="ru-RU"/>
        </w:rPr>
      </w:pPr>
    </w:p>
    <w:p w:rsidR="00EE2AA1" w:rsidRPr="00926304" w:rsidRDefault="00EE2AA1" w:rsidP="00EE2A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926304">
        <w:rPr>
          <w:rFonts w:ascii="Times New Roman" w:eastAsia="Times New Roman" w:hAnsi="Times New Roman" w:cs="Times New Roman"/>
          <w:b/>
          <w:bCs/>
          <w:sz w:val="24"/>
          <w:szCs w:val="24"/>
          <w:lang w:eastAsia="ru-RU"/>
        </w:rPr>
        <w:t xml:space="preserve">. Порядок организации </w:t>
      </w:r>
      <w:r>
        <w:rPr>
          <w:rFonts w:ascii="Times New Roman" w:eastAsia="Times New Roman" w:hAnsi="Times New Roman" w:cs="Times New Roman"/>
          <w:b/>
          <w:bCs/>
          <w:sz w:val="24"/>
          <w:szCs w:val="24"/>
          <w:lang w:eastAsia="ru-RU"/>
        </w:rPr>
        <w:t>и проведения сплавов</w:t>
      </w:r>
      <w:r w:rsidRPr="00926304">
        <w:rPr>
          <w:rFonts w:ascii="Times New Roman" w:eastAsia="Times New Roman" w:hAnsi="Times New Roman" w:cs="Times New Roman"/>
          <w:b/>
          <w:bCs/>
          <w:sz w:val="24"/>
          <w:szCs w:val="24"/>
          <w:lang w:eastAsia="ru-RU"/>
        </w:rPr>
        <w:t>.</w:t>
      </w:r>
      <w:r w:rsidRPr="00926304">
        <w:rPr>
          <w:rFonts w:ascii="Times New Roman" w:eastAsia="Times New Roman" w:hAnsi="Times New Roman" w:cs="Times New Roman"/>
          <w:sz w:val="24"/>
          <w:szCs w:val="24"/>
          <w:lang w:eastAsia="ru-RU"/>
        </w:rPr>
        <w:t xml:space="preserve"> </w:t>
      </w:r>
    </w:p>
    <w:p w:rsidR="00097605" w:rsidRDefault="00097605" w:rsidP="00EE2AA1">
      <w:pPr>
        <w:pStyle w:val="a3"/>
        <w:spacing w:before="0" w:beforeAutospacing="0" w:after="0" w:afterAutospacing="0"/>
        <w:ind w:firstLine="708"/>
        <w:jc w:val="both"/>
      </w:pPr>
      <w:r>
        <w:t xml:space="preserve">Походы с использованием маломерных надувных судов (лодки, катамараны, байдарки) проводятся только при: </w:t>
      </w:r>
    </w:p>
    <w:p w:rsidR="00097605" w:rsidRDefault="00097605" w:rsidP="00EE2AA1">
      <w:pPr>
        <w:pStyle w:val="a3"/>
        <w:spacing w:before="0" w:beforeAutospacing="0" w:after="0" w:afterAutospacing="0"/>
        <w:ind w:firstLine="708"/>
        <w:jc w:val="both"/>
      </w:pPr>
      <w:r>
        <w:t xml:space="preserve">- доступных погодных условиях; </w:t>
      </w:r>
    </w:p>
    <w:p w:rsidR="00097605" w:rsidRDefault="00097605" w:rsidP="00EE2AA1">
      <w:pPr>
        <w:pStyle w:val="a3"/>
        <w:spacing w:before="0" w:beforeAutospacing="0" w:after="0" w:afterAutospacing="0"/>
        <w:ind w:firstLine="708"/>
        <w:jc w:val="both"/>
      </w:pPr>
      <w:r>
        <w:t xml:space="preserve">- исправном снаряжении и оборудовании; </w:t>
      </w:r>
    </w:p>
    <w:p w:rsidR="00097605" w:rsidRDefault="00097605" w:rsidP="00EE2AA1">
      <w:pPr>
        <w:pStyle w:val="a3"/>
        <w:spacing w:before="0" w:beforeAutospacing="0" w:after="0" w:afterAutospacing="0"/>
        <w:ind w:firstLine="708"/>
        <w:jc w:val="both"/>
      </w:pPr>
      <w:r>
        <w:t xml:space="preserve">- обеспечении средствами спасения и связи; </w:t>
      </w:r>
    </w:p>
    <w:p w:rsidR="00097605" w:rsidRDefault="00097605" w:rsidP="00EE2AA1">
      <w:pPr>
        <w:pStyle w:val="a3"/>
        <w:spacing w:before="0" w:beforeAutospacing="0" w:after="0" w:afterAutospacing="0"/>
        <w:ind w:firstLine="708"/>
        <w:jc w:val="both"/>
      </w:pPr>
      <w:r>
        <w:t xml:space="preserve">- доведении правил техники безопасности до всех участников. </w:t>
      </w:r>
    </w:p>
    <w:p w:rsidR="00097605" w:rsidRDefault="00097605" w:rsidP="00EE2AA1">
      <w:pPr>
        <w:pStyle w:val="a3"/>
        <w:spacing w:before="0" w:beforeAutospacing="0" w:after="0" w:afterAutospacing="0"/>
        <w:ind w:firstLine="708"/>
        <w:jc w:val="both"/>
      </w:pPr>
      <w:r>
        <w:t xml:space="preserve">Экскурсии проводятся только в известных районах со знанием водной акватории и строгим соблюдением правил техники безопасности. </w:t>
      </w:r>
    </w:p>
    <w:p w:rsidR="00097605" w:rsidRDefault="00097605" w:rsidP="00EE2AA1">
      <w:pPr>
        <w:pStyle w:val="a3"/>
        <w:spacing w:before="0" w:beforeAutospacing="0" w:after="0" w:afterAutospacing="0"/>
        <w:ind w:firstLine="708"/>
        <w:jc w:val="both"/>
      </w:pPr>
      <w:r>
        <w:t>При проведении данных мероприятий необходимо учитывать техническое состояние оборудования, снаряжения, используемых в различных видах активного туризма, средств передвижения и средств</w:t>
      </w:r>
      <w:r w:rsidR="00EE2AA1">
        <w:t xml:space="preserve"> </w:t>
      </w:r>
      <w:r>
        <w:t xml:space="preserve">связи. </w:t>
      </w:r>
    </w:p>
    <w:p w:rsidR="00097605" w:rsidRDefault="00097605" w:rsidP="00EE2AA1">
      <w:pPr>
        <w:pStyle w:val="a3"/>
        <w:spacing w:before="0" w:beforeAutospacing="0" w:after="0" w:afterAutospacing="0"/>
        <w:ind w:firstLine="708"/>
        <w:jc w:val="both"/>
      </w:pPr>
      <w:r>
        <w:t xml:space="preserve">При оказании услуг активных видов туризма организации должны обеспечивать: </w:t>
      </w:r>
    </w:p>
    <w:p w:rsidR="00097605" w:rsidRDefault="00097605" w:rsidP="00EE2AA1">
      <w:pPr>
        <w:pStyle w:val="a3"/>
        <w:spacing w:before="0" w:beforeAutospacing="0" w:after="0" w:afterAutospacing="0"/>
        <w:ind w:firstLine="708"/>
        <w:jc w:val="both"/>
      </w:pPr>
      <w:r>
        <w:t xml:space="preserve">- наличие необходимого снаряжения, экипировки, средств индивидуальной защиты для прохождения маршрута путешествия; </w:t>
      </w:r>
    </w:p>
    <w:p w:rsidR="00097605" w:rsidRDefault="00097605" w:rsidP="00EE2AA1">
      <w:pPr>
        <w:pStyle w:val="a3"/>
        <w:spacing w:before="0" w:beforeAutospacing="0" w:after="0" w:afterAutospacing="0"/>
        <w:ind w:firstLine="708"/>
        <w:jc w:val="both"/>
      </w:pPr>
      <w:r>
        <w:t xml:space="preserve">- привлечение квалифицированных гидов, сопровождающих, инструкторов-проводников на маршрутах с активными способами передвижения и квалифицированных инструкторов; </w:t>
      </w:r>
    </w:p>
    <w:p w:rsidR="00097605" w:rsidRDefault="00097605" w:rsidP="00EE2AA1">
      <w:pPr>
        <w:pStyle w:val="a3"/>
        <w:spacing w:before="0" w:beforeAutospacing="0" w:after="0" w:afterAutospacing="0"/>
        <w:ind w:firstLine="708"/>
        <w:jc w:val="both"/>
      </w:pPr>
      <w:r>
        <w:t xml:space="preserve">- оказание всех видов помощи (по спасению, предоставлению связи, медицинской и других видов помощи) в обычных условиях проведения путешествия/экскурсии и в чрезвычайных ситуациях; </w:t>
      </w:r>
    </w:p>
    <w:p w:rsidR="00097605" w:rsidRDefault="00097605" w:rsidP="00EE2AA1">
      <w:pPr>
        <w:pStyle w:val="a3"/>
        <w:spacing w:before="0" w:beforeAutospacing="0" w:after="0" w:afterAutospacing="0"/>
        <w:ind w:firstLine="708"/>
        <w:jc w:val="both"/>
      </w:pPr>
      <w:r>
        <w:t xml:space="preserve">За несколько дней до начала проведения сплава организаторам необходимо: </w:t>
      </w:r>
    </w:p>
    <w:p w:rsidR="00097605" w:rsidRDefault="00097605" w:rsidP="00EE2AA1">
      <w:pPr>
        <w:pStyle w:val="a3"/>
        <w:spacing w:before="0" w:beforeAutospacing="0" w:after="0" w:afterAutospacing="0"/>
        <w:ind w:firstLine="708"/>
        <w:jc w:val="both"/>
      </w:pPr>
      <w:r>
        <w:t xml:space="preserve">- издать приказ на ответственного за обеспечение безопасности; </w:t>
      </w:r>
    </w:p>
    <w:p w:rsidR="00097605" w:rsidRDefault="00097605" w:rsidP="00EE2AA1">
      <w:pPr>
        <w:pStyle w:val="a3"/>
        <w:spacing w:before="0" w:beforeAutospacing="0" w:after="0" w:afterAutospacing="0"/>
        <w:ind w:firstLine="708"/>
        <w:jc w:val="both"/>
      </w:pPr>
      <w:r>
        <w:lastRenderedPageBreak/>
        <w:t xml:space="preserve">- провести регистрацию туристической группы в МЧС России по Тюменской области. Предоставить список участников с указанием Ф.И.О., номера контактного телефона; </w:t>
      </w:r>
    </w:p>
    <w:p w:rsidR="00097605" w:rsidRDefault="00097605" w:rsidP="00EE2AA1">
      <w:pPr>
        <w:pStyle w:val="a3"/>
        <w:spacing w:before="0" w:beforeAutospacing="0" w:after="0" w:afterAutospacing="0"/>
        <w:ind w:firstLine="708"/>
        <w:jc w:val="both"/>
      </w:pPr>
      <w:r>
        <w:t xml:space="preserve">- предоставить схему прохождения маршрута с указанием места отдыха и ночевки; </w:t>
      </w:r>
    </w:p>
    <w:p w:rsidR="00097605" w:rsidRDefault="00097605" w:rsidP="00EE2AA1">
      <w:pPr>
        <w:pStyle w:val="a3"/>
        <w:spacing w:before="0" w:beforeAutospacing="0" w:after="0" w:afterAutospacing="0"/>
        <w:ind w:firstLine="708"/>
        <w:jc w:val="both"/>
      </w:pPr>
      <w:r>
        <w:t xml:space="preserve">- определить даты и время выхода на связь; </w:t>
      </w:r>
    </w:p>
    <w:p w:rsidR="00097605" w:rsidRDefault="00097605" w:rsidP="00EE2AA1">
      <w:pPr>
        <w:pStyle w:val="a3"/>
        <w:spacing w:before="0" w:beforeAutospacing="0" w:after="0" w:afterAutospacing="0"/>
        <w:ind w:firstLine="708"/>
        <w:jc w:val="both"/>
      </w:pPr>
      <w:r>
        <w:t xml:space="preserve">- предоставить в ГИМС для освидетельствования плавсредства и спасательные средства, участвующие в сплаве. </w:t>
      </w:r>
    </w:p>
    <w:p w:rsidR="00097605" w:rsidRDefault="00097605" w:rsidP="00EE2AA1">
      <w:pPr>
        <w:pStyle w:val="a3"/>
        <w:spacing w:before="0" w:beforeAutospacing="0" w:after="0" w:afterAutospacing="0"/>
        <w:ind w:firstLine="708"/>
        <w:jc w:val="both"/>
      </w:pPr>
      <w:r>
        <w:t xml:space="preserve">Также, до начала путешествия необходимо провести инструктаж туристов по вопросам организации путешествия, обеспечения безопасности на маршруте и о правилах поведения в обычных и чрезвычайных ситуациях. </w:t>
      </w:r>
    </w:p>
    <w:p w:rsidR="00D7048A" w:rsidRPr="00D7048A" w:rsidRDefault="00D7048A" w:rsidP="00D7048A">
      <w:pPr>
        <w:spacing w:after="0" w:line="240" w:lineRule="auto"/>
        <w:ind w:firstLine="708"/>
        <w:jc w:val="both"/>
        <w:rPr>
          <w:rFonts w:ascii="Times New Roman" w:hAnsi="Times New Roman" w:cs="Times New Roman"/>
          <w:sz w:val="24"/>
          <w:szCs w:val="24"/>
        </w:rPr>
      </w:pPr>
    </w:p>
    <w:bookmarkEnd w:id="15"/>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II. ОРГАНИЗАЦИЯ И ПРОВЕДЕНИЕ ПРОФИЛАКТИЧЕСКОЙ РАБОТЫ С ДЕТЬМИ ПО ОБЕСПЕЧЕНИЮ БЕЗОПАСНОСТИ НА ВОДЕ.</w:t>
      </w:r>
      <w:r w:rsidRPr="00926304">
        <w:rPr>
          <w:rFonts w:ascii="Times New Roman" w:eastAsia="Times New Roman" w:hAnsi="Times New Roman" w:cs="Times New Roman"/>
          <w:sz w:val="24"/>
          <w:szCs w:val="24"/>
          <w:lang w:eastAsia="ru-RU"/>
        </w:rPr>
        <w:t xml:space="preserve">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Профилактическая и разъяснительная работа среди всех слоев населения по вопросам обеспечения безопасности и охраны жизни людей на водных объектах является одним из важнейших мероприятий, позволяющих сохранить здоровье и жизнь человека.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Руководители, педагоги, воспитатели, инструктор</w:t>
      </w:r>
      <w:r w:rsidR="000B1D9D">
        <w:rPr>
          <w:rFonts w:ascii="Times New Roman" w:eastAsia="Times New Roman" w:hAnsi="Times New Roman" w:cs="Times New Roman"/>
          <w:sz w:val="24"/>
          <w:szCs w:val="24"/>
          <w:lang w:eastAsia="ru-RU"/>
        </w:rPr>
        <w:t>ы</w:t>
      </w:r>
      <w:r w:rsidRPr="00926304">
        <w:rPr>
          <w:rFonts w:ascii="Times New Roman" w:eastAsia="Times New Roman" w:hAnsi="Times New Roman" w:cs="Times New Roman"/>
          <w:sz w:val="24"/>
          <w:szCs w:val="24"/>
          <w:lang w:eastAsia="ru-RU"/>
        </w:rPr>
        <w:t xml:space="preserve"> по плаванию детских оздоровительных учреждений должны систематически разъяснять детям правила поведения на воде, не допускать их к водоемам без присмотра взрослых.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Первостепенное значение здесь имеет пропагандистская работа по предупреждению несчастных случаев на воде среди детей.</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i/>
          <w:iCs/>
          <w:sz w:val="24"/>
          <w:szCs w:val="24"/>
          <w:u w:val="single"/>
          <w:lang w:eastAsia="ru-RU"/>
        </w:rPr>
        <w:t>Устная пропаганда.</w:t>
      </w:r>
      <w:r w:rsidRPr="00926304">
        <w:rPr>
          <w:rFonts w:ascii="Times New Roman" w:eastAsia="Times New Roman" w:hAnsi="Times New Roman" w:cs="Times New Roman"/>
          <w:i/>
          <w:iCs/>
          <w:sz w:val="24"/>
          <w:szCs w:val="24"/>
          <w:lang w:eastAsia="ru-RU"/>
        </w:rPr>
        <w:t xml:space="preserve">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Устная пропаганда – важнейшая часть профилактической работы по предупреждению несчастных случаев с людьми на воде. Ее основными формами являются рассказ, беседа и лекция. Применение этих форм зависит от численности и состава аудитории, от объема выдвинутых вопросов и от способа изложения материала.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 xml:space="preserve">Рассказ </w:t>
      </w:r>
      <w:r w:rsidRPr="00926304">
        <w:rPr>
          <w:rFonts w:ascii="Times New Roman" w:eastAsia="Times New Roman" w:hAnsi="Times New Roman" w:cs="Times New Roman"/>
          <w:sz w:val="24"/>
          <w:szCs w:val="24"/>
          <w:lang w:eastAsia="ru-RU"/>
        </w:rPr>
        <w:t>– рассказ представляет собой повествовательную форму изложения материала. Главная задача рассказа заключается в том, чтобы в простой и доходчивой, яркой и образной форме изложить слушателям меры предосторожности и правила поведения людей на воде. Рассказ рекомендуется проводить с аудиторией не более 25 человек и в течение 30-40 минут.</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 зависимости от подготовленности слушателей, сложности излагаемого материала рассказ может быть различным. В одном случае рассказ будет более похож на беседу, в другом случае, где уровень развития слушателей выше, он будет приближаться к лекции.</w:t>
      </w: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Примерный план рассказа на тему: «Что должен знать школьник о мерах безопасности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1. Вступление.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2. Вода и ее значение для здоровья человека.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3. Причины несчастных случаев с детьми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4. Меры предотвращения несчастных случаев на воде.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Лекция</w:t>
      </w:r>
      <w:r w:rsidRPr="00926304">
        <w:rPr>
          <w:rFonts w:ascii="Times New Roman" w:eastAsia="Times New Roman" w:hAnsi="Times New Roman" w:cs="Times New Roman"/>
          <w:sz w:val="24"/>
          <w:szCs w:val="24"/>
          <w:lang w:eastAsia="ru-RU"/>
        </w:rPr>
        <w:t xml:space="preserve"> является важным средством пропаганды мер безопасности и охраны жизни людей на воде. В отличие от рассказа, лекция содержит в себе значительно больше элементов описаний и рассуждений и, соответственно, меньше повествовательного материала.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Построение лекции, как и рассказа, сложное и серьезное дело, требующее от лектора прочных знаний своего предмета и большого творческого труда. Нельзя сводить работу только к тому, чтобы воспроизвести в памяти уже известный материал, просмотреть тот или иной источник, подобрать факты и составить план.</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Подготовить лекцию, значит обстоятельно разобрать тему, ее содержание и методику. Опыт лекционной работы показывает, что хорошая лекция есть результат тщательной ее разработки лектором. Чем больше затрачено на подготовку лекции творческого труда, тем легче и свободнее протекает изложение самой лекции.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Примерный план лекции на тему: «О предупредительных мерах безопасности на воде в летнее время»:</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1. Россия – великая морская и речная держава. Значение воды для здоровья человека.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2. Несчастные случаи с людьми на воде и их причины.</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3. Меры предупреждения несчастных случаев с людьми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Кроме рассказа и лекции, в пропаганде мер безопасности и охраны жизни людей на воде важную роль играют тематические </w:t>
      </w:r>
      <w:r w:rsidRPr="00926304">
        <w:rPr>
          <w:rFonts w:ascii="Times New Roman" w:eastAsia="Times New Roman" w:hAnsi="Times New Roman" w:cs="Times New Roman"/>
          <w:sz w:val="24"/>
          <w:szCs w:val="24"/>
          <w:u w:val="single"/>
          <w:lang w:eastAsia="ru-RU"/>
        </w:rPr>
        <w:t>беседы.</w:t>
      </w:r>
      <w:r w:rsidRPr="00926304">
        <w:rPr>
          <w:rFonts w:ascii="Times New Roman" w:eastAsia="Times New Roman" w:hAnsi="Times New Roman" w:cs="Times New Roman"/>
          <w:sz w:val="24"/>
          <w:szCs w:val="24"/>
          <w:lang w:eastAsia="ru-RU"/>
        </w:rPr>
        <w:t xml:space="preserve"> Обычно в беседе пропагандист излагает материал при участии самих слушателей. Ставя перед аудиторией продуманные вопросы и добиваясь сознательных ответов, пропагандист ведет нить беседы так, чтобы в сознании слушателей формировались ясные выводы по изучаемой теме.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Методический принцип ведения беседы должен осуществляться и в системе пропаганды мер безопасности и охраны жизни людей на воде. Разница здесь в том, что пропагандист не только ставит вопросы, но и сам раскрывает их содержание, их существо. Вопросы не должны содержать неясных и громоздких формулировок, ненужных повторений, излишних слов, недопустимых выражений.</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Беседы можно провести, например, на такие темы: «Как вести себя на воде в летнее время?», «Будьте осторожны, катаясь на лодках» и т.д.</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i/>
          <w:iCs/>
          <w:sz w:val="24"/>
          <w:szCs w:val="24"/>
          <w:u w:val="single"/>
          <w:lang w:eastAsia="ru-RU"/>
        </w:rPr>
        <w:t>Наглядная пропаганда.</w:t>
      </w:r>
      <w:r w:rsidRPr="00926304">
        <w:rPr>
          <w:rFonts w:ascii="Times New Roman" w:eastAsia="Times New Roman" w:hAnsi="Times New Roman" w:cs="Times New Roman"/>
          <w:i/>
          <w:iCs/>
          <w:sz w:val="24"/>
          <w:szCs w:val="24"/>
          <w:lang w:eastAsia="ru-RU"/>
        </w:rPr>
        <w:t xml:space="preserve">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Наглядная пропаганда включает в себя плакаты, призывы, листовки, памятки, стенды, которые в сочетании с устной пропагандой оказывают нужное влияние на людей, отдыхающих на водных объектах, сообщают им необходимые сведения о правилах поведения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Наглядная агитация по своему назначению дополняет устную. Чтобы наглядная пропаганда была доходчивой, она должна быть тесно связана с жизнью, с задачами массово-профилактической работы по предупреждению несчастных случаев с людьми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Задача руководителей детских оздоровительных и пришкольных лагерей состоит в том, чтобы умело использовать все формы массово-профилактической работы.</w:t>
      </w:r>
    </w:p>
    <w:p w:rsidR="00926304" w:rsidRPr="00926304" w:rsidRDefault="00926304" w:rsidP="000B1D9D">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Плакат</w:t>
      </w:r>
      <w:r w:rsidRPr="00926304">
        <w:rPr>
          <w:rFonts w:ascii="Times New Roman" w:eastAsia="Times New Roman" w:hAnsi="Times New Roman" w:cs="Times New Roman"/>
          <w:sz w:val="24"/>
          <w:szCs w:val="24"/>
          <w:lang w:eastAsia="ru-RU"/>
        </w:rPr>
        <w:t xml:space="preserve"> – средство наглядной агитации с краткой и достаточной информацией. Он должен быть таким, чтобы человек не прошел мимо него, а обязательно остановился. Плакат должен быть выразителен, как живое слово, но в тоже время более тонок, глубок и эмоционален, чем речь.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Призыв.</w:t>
      </w:r>
      <w:r w:rsidRPr="00926304">
        <w:rPr>
          <w:rFonts w:ascii="Times New Roman" w:eastAsia="Times New Roman" w:hAnsi="Times New Roman" w:cs="Times New Roman"/>
          <w:sz w:val="24"/>
          <w:szCs w:val="24"/>
          <w:lang w:eastAsia="ru-RU"/>
        </w:rPr>
        <w:t xml:space="preserve"> Наряду с плакатами важную роль в наглядной пропаганде мер предупреждения несчастных случаев с людьми на воде играет призыв. Назначение призывов, как и плакатов, заключается в том, чтобы призвать детей к строгому соблюдению мер безопасности и правил охраны жизни людей на водных объектах. Это можно проследить на характере серии призывов «Будьте осторожны на воде», в которых говорится:</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Дети! Купайтесь в установленных местах, соблюдайте правила предосторожности.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Дети! Соблюдайте правила плавания на гребных и моторных лодках. Не мешайте движению водного транспорта.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Юноши и девушки! Изучайте спасательное дело. Будьте готовы к оказанию помощи людям, терпящим бедствие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Дети! Учитесь плавать. Соблюдайте меры предосторожности. Помните, что дисциплина и порядок – залог безопасности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Школьники! Не допускайте нарушений правил поведения на воде. Не купайтесь, не ныряйте в запрещенных местах. Не подплывайте к идущим судам. Не подвергайте свои жизни опасности.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Оказать немедленную помощь утопающему или терпящему бедствие на воде – благородный долг каждого гражданина.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lastRenderedPageBreak/>
        <w:t>Листовк</w:t>
      </w:r>
      <w:r w:rsidR="00D7048A">
        <w:rPr>
          <w:rFonts w:ascii="Times New Roman" w:eastAsia="Times New Roman" w:hAnsi="Times New Roman" w:cs="Times New Roman"/>
          <w:sz w:val="24"/>
          <w:szCs w:val="24"/>
          <w:u w:val="single"/>
          <w:lang w:eastAsia="ru-RU"/>
        </w:rPr>
        <w:t>е</w:t>
      </w:r>
      <w:r w:rsidRPr="00926304">
        <w:rPr>
          <w:rFonts w:ascii="Times New Roman" w:eastAsia="Times New Roman" w:hAnsi="Times New Roman" w:cs="Times New Roman"/>
          <w:sz w:val="24"/>
          <w:szCs w:val="24"/>
          <w:lang w:eastAsia="ru-RU"/>
        </w:rPr>
        <w:t xml:space="preserve"> в системе наглядной пропаганды мер предосторожности на воде принадлежит большая роль. Листовка – это образец наглядности и популярности, но в тоже время образец серьезной трактовки определенных вопросов, образец серьезной беседы. Для листовки не годятся ни агитационный, ни академический язык. Она не должна раскрывать в деталях трактуемые в ней вопросы, делать выводы и обобщения. Ее задача заключается в том, чтобы сказать «немногое о многом». Литературное оформление листовки должно быть созвучно с ее содержанием и целевой установкой. Тут важен определенный тон, стиль. Шрифт листовки должен легко читаться на некотором расстоянии.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 качестве примера можно привести содержание следующей листовки: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«Ребята! Будьте осторожны на воде! Не купайтесь в запрещенных местах – это опасно для жизни. Пользуйтесь пляжами и местами, специально отведенными для купания. Не ныряйте в незнакомом месте, а также с плотов, пристаней и других плавучих сооружений.</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Купаясь, строго соблюдайте установленный порядок: не заплывайте за знаки ограждения. Не допускайте грубых шалостей в воде, так как это может привести к гибели. Не злоупотребляйте длительным пребыванием в воде – это вызывает озноб, переохлаждение тела и появление судорог. Как только почувствуете себя плохо, прекратите купание.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 умея плавать, не заходите в воду глубже пояса.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Во время купания не теряйте из виду друг друга. Не подплывайте близко к идущим судам – это опасно, так как можно попасть под винт судна.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 перегружайте шлюпки. Катаясь на лодке, не пересаживайтесь с места на место – лодка может перевернуться. При необходимости пересаживайтесь только у берега.</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Ребята! Помните, что выполняя эти правила, вы оградите себя и своих товарищей от несчастных случаев».</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Большое значение в пропаганде мер безопасности и правил охраны жизни людей на водных объектах имеет издание </w:t>
      </w:r>
      <w:r w:rsidRPr="00926304">
        <w:rPr>
          <w:rFonts w:ascii="Times New Roman" w:eastAsia="Times New Roman" w:hAnsi="Times New Roman" w:cs="Times New Roman"/>
          <w:sz w:val="24"/>
          <w:szCs w:val="24"/>
          <w:u w:val="single"/>
          <w:lang w:eastAsia="ru-RU"/>
        </w:rPr>
        <w:t>памяток:</w:t>
      </w:r>
      <w:r w:rsidRPr="00926304">
        <w:rPr>
          <w:rFonts w:ascii="Times New Roman" w:eastAsia="Times New Roman" w:hAnsi="Times New Roman" w:cs="Times New Roman"/>
          <w:sz w:val="24"/>
          <w:szCs w:val="24"/>
          <w:lang w:eastAsia="ru-RU"/>
        </w:rPr>
        <w:t xml:space="preserve"> «Советы купающимся», «Советы катающимся на лодках» и др. В отличие от листовок, памятки содержат в себе легко запоминающиеся меры предосторожности на воде:</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«Начинайте купаться в солнечную безветренную погоду при температуре воздуха 20-25° С, а воды – 17-19° С»;</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 доводите себя до озноба, купайтесь не более 10-15 минут»;</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«После еды не следует купаться раньше, чем через час»;</w:t>
      </w:r>
    </w:p>
    <w:p w:rsidR="00926304" w:rsidRPr="00926304" w:rsidRDefault="00926304" w:rsidP="00D7048A">
      <w:pPr>
        <w:spacing w:after="0" w:line="240" w:lineRule="auto"/>
        <w:ind w:left="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«Перед купанием надо отдохнуть. Разгоряченным входить в воду не разрешается. Не плавайте далеко от берега, не заплывайте за предупредительные знаки».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Стенд</w:t>
      </w:r>
      <w:r w:rsidRPr="00926304">
        <w:rPr>
          <w:rFonts w:ascii="Times New Roman" w:eastAsia="Times New Roman" w:hAnsi="Times New Roman" w:cs="Times New Roman"/>
          <w:sz w:val="24"/>
          <w:szCs w:val="24"/>
          <w:lang w:eastAsia="ru-RU"/>
        </w:rPr>
        <w:t xml:space="preserve"> также является важной формой наглядной пропаганды безопасности на воде. Устанавливается он на столбах в местах массового скопления людей: на пляжах, водных станциях, детских оздоровительных лагерях, набережных, парках культуры и отдыха и т.д.</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Стенд изготовляется из дерева или пластика на двух стойках размером 1,85x3,0 м.</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Окраска стенда производится в серый цвет, полей – белый цвет.</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 середине стенда помещается панно с призывом и художественным оформлением масляными красками: «Дети! Не допускайте нарушений правил поведения на воде!». По бокам призыва закрепляются рамки с плакатами под стеклом: «Советы купающимся» – справа и «Советы катающимся на лодках» – слева, размером 50x90 см.</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Стенд завершается призывом: «Оказывать помощь утопающему или терпящему бедствие на воде – благородный долг каждого гражданина».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Для оформления стенда используются призывы, плакаты, памятки, листовки и инструкции.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 xml:space="preserve">Отсюда вывод – ценность и польза изобразительных средств намного возрастают, если вокруг них проводить профилактическую, разъяснительную и организаторскую работу, использовать наглядную пропаганду, как подспорье к устной пропаганде. </w:t>
      </w:r>
    </w:p>
    <w:p w:rsidR="00D7048A" w:rsidRDefault="00D7048A" w:rsidP="00D7048A">
      <w:pPr>
        <w:spacing w:after="0" w:line="240" w:lineRule="auto"/>
        <w:ind w:firstLine="708"/>
        <w:jc w:val="both"/>
        <w:rPr>
          <w:rFonts w:ascii="Times New Roman" w:eastAsia="Times New Roman" w:hAnsi="Times New Roman" w:cs="Times New Roman"/>
          <w:b/>
          <w:bCs/>
          <w:sz w:val="24"/>
          <w:szCs w:val="24"/>
          <w:lang w:eastAsia="ru-RU"/>
        </w:rPr>
      </w:pPr>
    </w:p>
    <w:p w:rsidR="00D7048A" w:rsidRDefault="00D7048A" w:rsidP="00D7048A">
      <w:pPr>
        <w:spacing w:after="0" w:line="240" w:lineRule="auto"/>
        <w:ind w:firstLine="708"/>
        <w:jc w:val="both"/>
        <w:rPr>
          <w:rFonts w:ascii="Times New Roman" w:eastAsia="Times New Roman" w:hAnsi="Times New Roman" w:cs="Times New Roman"/>
          <w:b/>
          <w:bCs/>
          <w:sz w:val="24"/>
          <w:szCs w:val="24"/>
          <w:lang w:eastAsia="ru-RU"/>
        </w:rPr>
      </w:pPr>
    </w:p>
    <w:p w:rsidR="00D7048A" w:rsidRDefault="00D7048A" w:rsidP="00D7048A">
      <w:pPr>
        <w:spacing w:after="0" w:line="240" w:lineRule="auto"/>
        <w:ind w:firstLine="708"/>
        <w:jc w:val="both"/>
        <w:rPr>
          <w:rFonts w:ascii="Times New Roman" w:eastAsia="Times New Roman" w:hAnsi="Times New Roman" w:cs="Times New Roman"/>
          <w:b/>
          <w:bCs/>
          <w:sz w:val="24"/>
          <w:szCs w:val="24"/>
          <w:lang w:eastAsia="ru-RU"/>
        </w:rPr>
      </w:pP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 xml:space="preserve">Заключение </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Каждый школьник всегда с нетерпением ждет каникул, а особенно летних. Летом можно искупаться и загорать, совершать увлекательные лодочные прогулки.</w:t>
      </w:r>
    </w:p>
    <w:p w:rsidR="00926304" w:rsidRPr="00926304" w:rsidRDefault="00926304" w:rsidP="00D7048A">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Нередко, увлеченные отдыхом и игрой, дети забывают элементарные правила поведения на водоемах. Между тем, вода не любит шуток и жестко наказывает тех, кто пренебрегает правилами безопасности.</w:t>
      </w:r>
    </w:p>
    <w:p w:rsidR="00D7048A" w:rsidRDefault="00D7048A" w:rsidP="00753AA3">
      <w:pPr>
        <w:spacing w:after="0" w:line="240" w:lineRule="auto"/>
        <w:jc w:val="both"/>
        <w:rPr>
          <w:rFonts w:ascii="Times New Roman" w:eastAsia="Times New Roman" w:hAnsi="Times New Roman" w:cs="Times New Roman"/>
          <w:sz w:val="24"/>
          <w:szCs w:val="24"/>
          <w:lang w:eastAsia="ru-RU"/>
        </w:rPr>
      </w:pPr>
    </w:p>
    <w:p w:rsidR="00D7048A" w:rsidRDefault="00D7048A" w:rsidP="00753AA3">
      <w:pPr>
        <w:spacing w:after="0" w:line="240" w:lineRule="auto"/>
        <w:jc w:val="both"/>
        <w:rPr>
          <w:rFonts w:ascii="Times New Roman" w:eastAsia="Times New Roman" w:hAnsi="Times New Roman" w:cs="Times New Roman"/>
          <w:sz w:val="24"/>
          <w:szCs w:val="24"/>
          <w:lang w:eastAsia="ru-RU"/>
        </w:rPr>
      </w:pPr>
    </w:p>
    <w:p w:rsidR="00D7048A" w:rsidRDefault="00D7048A" w:rsidP="00753AA3">
      <w:pPr>
        <w:spacing w:after="0" w:line="240" w:lineRule="auto"/>
        <w:jc w:val="both"/>
        <w:rPr>
          <w:rFonts w:ascii="Times New Roman" w:eastAsia="Times New Roman" w:hAnsi="Times New Roman" w:cs="Times New Roman"/>
          <w:sz w:val="24"/>
          <w:szCs w:val="24"/>
          <w:lang w:eastAsia="ru-RU"/>
        </w:rPr>
      </w:pPr>
    </w:p>
    <w:p w:rsidR="00D7048A" w:rsidRDefault="00D7048A" w:rsidP="00753AA3">
      <w:pPr>
        <w:spacing w:after="0" w:line="240" w:lineRule="auto"/>
        <w:jc w:val="both"/>
        <w:rPr>
          <w:rFonts w:ascii="Times New Roman" w:eastAsia="Times New Roman" w:hAnsi="Times New Roman" w:cs="Times New Roman"/>
          <w:sz w:val="24"/>
          <w:szCs w:val="24"/>
          <w:lang w:eastAsia="ru-RU"/>
        </w:rPr>
      </w:pPr>
    </w:p>
    <w:p w:rsidR="00D7048A" w:rsidRDefault="00D7048A" w:rsidP="00753AA3">
      <w:pPr>
        <w:spacing w:after="0" w:line="240" w:lineRule="auto"/>
        <w:jc w:val="both"/>
        <w:rPr>
          <w:rFonts w:ascii="Times New Roman" w:eastAsia="Times New Roman" w:hAnsi="Times New Roman" w:cs="Times New Roman"/>
          <w:sz w:val="24"/>
          <w:szCs w:val="24"/>
          <w:lang w:eastAsia="ru-RU"/>
        </w:rPr>
      </w:pPr>
    </w:p>
    <w:p w:rsidR="00D7048A" w:rsidRDefault="00D7048A" w:rsidP="00753AA3">
      <w:pPr>
        <w:spacing w:after="0" w:line="240" w:lineRule="auto"/>
        <w:jc w:val="both"/>
        <w:rPr>
          <w:rFonts w:ascii="Times New Roman" w:eastAsia="Times New Roman" w:hAnsi="Times New Roman" w:cs="Times New Roman"/>
          <w:sz w:val="24"/>
          <w:szCs w:val="24"/>
          <w:lang w:eastAsia="ru-RU"/>
        </w:rPr>
      </w:pPr>
    </w:p>
    <w:p w:rsidR="00D7048A"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Главный государственный инспектор </w:t>
      </w:r>
    </w:p>
    <w:p w:rsidR="00926304" w:rsidRPr="00926304" w:rsidRDefault="00D7048A" w:rsidP="00753A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маломерным судам Тюменской области                                                С.Л. Семёнов</w:t>
      </w: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p>
    <w:p w:rsidR="00D7048A" w:rsidRDefault="00D7048A" w:rsidP="00753AA3">
      <w:pPr>
        <w:spacing w:after="0" w:line="240" w:lineRule="auto"/>
        <w:jc w:val="both"/>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0B1D9D" w:rsidRDefault="000B1D9D"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6C09A2" w:rsidRDefault="006C09A2" w:rsidP="0032147F">
      <w:pPr>
        <w:spacing w:after="0" w:line="240" w:lineRule="auto"/>
        <w:jc w:val="center"/>
        <w:rPr>
          <w:rFonts w:ascii="Times New Roman" w:eastAsia="Times New Roman" w:hAnsi="Times New Roman" w:cs="Times New Roman"/>
          <w:b/>
          <w:bCs/>
          <w:sz w:val="24"/>
          <w:szCs w:val="24"/>
          <w:lang w:eastAsia="ru-RU"/>
        </w:rPr>
      </w:pPr>
    </w:p>
    <w:p w:rsidR="00926304" w:rsidRPr="00926304" w:rsidRDefault="00926304" w:rsidP="0032147F">
      <w:pPr>
        <w:spacing w:after="0" w:line="240" w:lineRule="auto"/>
        <w:jc w:val="center"/>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lastRenderedPageBreak/>
        <w:t>ПРИЛОЖЕНИЯ</w:t>
      </w:r>
    </w:p>
    <w:p w:rsidR="00926304" w:rsidRPr="00926304" w:rsidRDefault="00926304" w:rsidP="0032147F">
      <w:pPr>
        <w:spacing w:after="0" w:line="240" w:lineRule="auto"/>
        <w:jc w:val="center"/>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К МЕТОДИЧЕСКИЕ РЕКОМЕНДАЦИИ</w:t>
      </w: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926304" w:rsidRDefault="00926304" w:rsidP="0032147F">
      <w:pPr>
        <w:spacing w:after="0" w:line="240" w:lineRule="auto"/>
        <w:jc w:val="right"/>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Приложение №1</w:t>
      </w:r>
    </w:p>
    <w:p w:rsidR="0032147F" w:rsidRPr="00926304" w:rsidRDefault="0032147F" w:rsidP="0032147F">
      <w:pPr>
        <w:spacing w:after="0" w:line="240" w:lineRule="auto"/>
        <w:jc w:val="right"/>
        <w:rPr>
          <w:rFonts w:ascii="Times New Roman" w:eastAsia="Times New Roman" w:hAnsi="Times New Roman" w:cs="Times New Roman"/>
          <w:sz w:val="24"/>
          <w:szCs w:val="24"/>
          <w:lang w:eastAsia="ru-RU"/>
        </w:rPr>
      </w:pPr>
    </w:p>
    <w:p w:rsidR="00926304" w:rsidRPr="00926304" w:rsidRDefault="00926304" w:rsidP="0032147F">
      <w:pPr>
        <w:spacing w:after="0" w:line="240" w:lineRule="auto"/>
        <w:jc w:val="center"/>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Меры безопасности при купании и нахождении на воде</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Следует запомнить следующие правила:</w:t>
      </w:r>
    </w:p>
    <w:p w:rsidR="0032147F"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перед каждым купальным сезоном необходимо обязательно посетить врача;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никогда не прыгать в местах, не оборудованных специально;</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если захватило течением, не нужно пытаться с ним бороться. Надо плыть вниз по течению, постепенно, под небольшим углом, приближаясь к берегу;</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нельзя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каждый гражданин обязан оказывать посильную помощь людям, терпящим бедствие на воде;</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запрещается:</w:t>
      </w:r>
      <w:r w:rsidRPr="00926304">
        <w:rPr>
          <w:rFonts w:ascii="Times New Roman" w:eastAsia="Times New Roman" w:hAnsi="Times New Roman" w:cs="Times New Roman"/>
          <w:sz w:val="24"/>
          <w:szCs w:val="24"/>
          <w:lang w:eastAsia="ru-RU"/>
        </w:rPr>
        <w:t xml:space="preserve"> </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заплывать за буйки, обозначающие границы плавания;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подплывать к моторным, парусным судам, весельным лодкам и другим пла</w:t>
      </w:r>
      <w:r w:rsidR="00926304" w:rsidRPr="00926304">
        <w:rPr>
          <w:rFonts w:ascii="Times New Roman" w:eastAsia="Times New Roman" w:hAnsi="Times New Roman" w:cs="Times New Roman"/>
          <w:sz w:val="24"/>
          <w:szCs w:val="24"/>
          <w:lang w:eastAsia="ru-RU"/>
        </w:rPr>
        <w:softHyphen/>
        <w:t>вательным средствам;</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загрязнять и засорять водоемы;</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приводить с собой и купать собак и других животных;</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оставлять мусор на берегу и в кабинках для переодевания;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играть с мячом и в спортивные игры в не</w:t>
      </w: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плавать на досках, бревнах, лежаках, автомобильных камерах, надувных матрацах и других неприспособленных для плавания средствах (предметах).</w:t>
      </w: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097605" w:rsidRDefault="00097605" w:rsidP="00753AA3">
      <w:pPr>
        <w:spacing w:after="0" w:line="240" w:lineRule="auto"/>
        <w:jc w:val="both"/>
        <w:rPr>
          <w:rFonts w:ascii="Times New Roman" w:eastAsia="Times New Roman" w:hAnsi="Times New Roman" w:cs="Times New Roman"/>
          <w:sz w:val="24"/>
          <w:szCs w:val="24"/>
          <w:lang w:eastAsia="ru-RU"/>
        </w:rPr>
      </w:pPr>
    </w:p>
    <w:p w:rsidR="00097605" w:rsidRDefault="00097605" w:rsidP="00753AA3">
      <w:pPr>
        <w:spacing w:after="0" w:line="240" w:lineRule="auto"/>
        <w:jc w:val="both"/>
        <w:rPr>
          <w:rFonts w:ascii="Times New Roman" w:eastAsia="Times New Roman" w:hAnsi="Times New Roman" w:cs="Times New Roman"/>
          <w:sz w:val="24"/>
          <w:szCs w:val="24"/>
          <w:lang w:eastAsia="ru-RU"/>
        </w:rPr>
      </w:pPr>
    </w:p>
    <w:p w:rsidR="00097605" w:rsidRDefault="00097605" w:rsidP="00753AA3">
      <w:pPr>
        <w:spacing w:after="0" w:line="240" w:lineRule="auto"/>
        <w:jc w:val="both"/>
        <w:rPr>
          <w:rFonts w:ascii="Times New Roman" w:eastAsia="Times New Roman" w:hAnsi="Times New Roman" w:cs="Times New Roman"/>
          <w:sz w:val="24"/>
          <w:szCs w:val="24"/>
          <w:lang w:eastAsia="ru-RU"/>
        </w:rPr>
      </w:pPr>
    </w:p>
    <w:p w:rsidR="00097605" w:rsidRDefault="00097605" w:rsidP="00753AA3">
      <w:pPr>
        <w:spacing w:after="0" w:line="240" w:lineRule="auto"/>
        <w:jc w:val="both"/>
        <w:rPr>
          <w:rFonts w:ascii="Times New Roman" w:eastAsia="Times New Roman" w:hAnsi="Times New Roman" w:cs="Times New Roman"/>
          <w:sz w:val="24"/>
          <w:szCs w:val="24"/>
          <w:lang w:eastAsia="ru-RU"/>
        </w:rPr>
      </w:pPr>
    </w:p>
    <w:p w:rsidR="00097605" w:rsidRDefault="00097605"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926304" w:rsidRDefault="00926304" w:rsidP="0032147F">
      <w:pPr>
        <w:spacing w:after="0" w:line="240" w:lineRule="auto"/>
        <w:jc w:val="right"/>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Приложение № 2</w:t>
      </w:r>
    </w:p>
    <w:p w:rsidR="0032147F" w:rsidRPr="00926304" w:rsidRDefault="0032147F" w:rsidP="0032147F">
      <w:pPr>
        <w:spacing w:after="0" w:line="240" w:lineRule="auto"/>
        <w:jc w:val="right"/>
        <w:rPr>
          <w:rFonts w:ascii="Times New Roman" w:eastAsia="Times New Roman" w:hAnsi="Times New Roman" w:cs="Times New Roman"/>
          <w:sz w:val="24"/>
          <w:szCs w:val="24"/>
          <w:lang w:eastAsia="ru-RU"/>
        </w:rPr>
      </w:pPr>
    </w:p>
    <w:p w:rsidR="00926304" w:rsidRPr="00926304" w:rsidRDefault="00926304" w:rsidP="0032147F">
      <w:pPr>
        <w:spacing w:after="0" w:line="240" w:lineRule="auto"/>
        <w:jc w:val="center"/>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sz w:val="24"/>
          <w:szCs w:val="24"/>
          <w:lang w:eastAsia="ru-RU"/>
        </w:rPr>
        <w:t>Правила обеспечения безопасности детей при плавании</w:t>
      </w:r>
    </w:p>
    <w:p w:rsidR="00926304" w:rsidRDefault="00926304" w:rsidP="0032147F">
      <w:pPr>
        <w:spacing w:after="0" w:line="240" w:lineRule="auto"/>
        <w:jc w:val="center"/>
        <w:rPr>
          <w:rFonts w:ascii="Times New Roman" w:eastAsia="Times New Roman" w:hAnsi="Times New Roman" w:cs="Times New Roman"/>
          <w:b/>
          <w:bCs/>
          <w:sz w:val="24"/>
          <w:szCs w:val="24"/>
          <w:lang w:eastAsia="ru-RU"/>
        </w:rPr>
      </w:pPr>
      <w:r w:rsidRPr="00926304">
        <w:rPr>
          <w:rFonts w:ascii="Times New Roman" w:eastAsia="Times New Roman" w:hAnsi="Times New Roman" w:cs="Times New Roman"/>
          <w:b/>
          <w:bCs/>
          <w:sz w:val="24"/>
          <w:szCs w:val="24"/>
          <w:lang w:eastAsia="ru-RU"/>
        </w:rPr>
        <w:t>на маломерных судах.</w:t>
      </w:r>
    </w:p>
    <w:p w:rsidR="0032147F" w:rsidRPr="00926304" w:rsidRDefault="0032147F" w:rsidP="0032147F">
      <w:pPr>
        <w:spacing w:after="0" w:line="240" w:lineRule="auto"/>
        <w:jc w:val="center"/>
        <w:rPr>
          <w:rFonts w:ascii="Times New Roman" w:eastAsia="Times New Roman" w:hAnsi="Times New Roman" w:cs="Times New Roman"/>
          <w:sz w:val="24"/>
          <w:szCs w:val="24"/>
          <w:lang w:eastAsia="ru-RU"/>
        </w:rPr>
      </w:pP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При плавании на маломерном судне необходимо помнить:</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на маломерном судне дети могут находиться только при условии, что их количество соответствует количеству взрослых, умеющих плавать;</w:t>
      </w: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рулевой судна всегда должен внимательно смотреть вперед и по сторонам, чтобы избежать столкновения;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суда могут обгонять друг друга только с левой стороны в направлении движения и расходиться левыми бортами;</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нельзя подставлять борт маломерного судна параллельно идущей волне (становиться лагом к волне) – надо идти носом на волну;</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запрещается катание на маломерном судне в ветреную погоду;</w:t>
      </w: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если маломерное судно перевернулось, прежде всего, необходимо оказать помощь детям, которые не умеют плавать.</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В целях обеспечения техники безопасности на маломерных судах </w:t>
      </w:r>
      <w:r w:rsidRPr="0032147F">
        <w:rPr>
          <w:rFonts w:ascii="Times New Roman" w:eastAsia="Times New Roman" w:hAnsi="Times New Roman" w:cs="Times New Roman"/>
          <w:b/>
          <w:sz w:val="24"/>
          <w:szCs w:val="24"/>
          <w:lang w:eastAsia="ru-RU"/>
        </w:rPr>
        <w:t>запрещается</w:t>
      </w:r>
      <w:r w:rsidRPr="00926304">
        <w:rPr>
          <w:rFonts w:ascii="Times New Roman" w:eastAsia="Times New Roman" w:hAnsi="Times New Roman" w:cs="Times New Roman"/>
          <w:sz w:val="24"/>
          <w:szCs w:val="24"/>
          <w:lang w:eastAsia="ru-RU"/>
        </w:rPr>
        <w:t>:</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производить буксировку судов с пассажирами на борту, кроме аварийных случаев;</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управление маломерным судном, посадка, высадка и перевозка пассажиров без надетых спасательных жилетов;</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пересаживаться с одного судна на другое, сидеть на бортах во время движения, раскачивать суда, вставать во весь рост и прыгать с них в воду;</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заплывать на судовой ход, и в места массового купания;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хвататься на ходу за ветки деревьев и другие предметы.</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Если Вы оказались за бортом, необходимо:</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успокоиться и осмотреться;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сбросить мокрую одежду;</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начинать махать рукой и кричать, чтобы привлечь внимание;</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дождаться помощи.</w:t>
      </w:r>
    </w:p>
    <w:p w:rsidR="00926304" w:rsidRPr="00926304" w:rsidRDefault="00926304"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32147F" w:rsidRDefault="0032147F" w:rsidP="00753AA3">
      <w:pPr>
        <w:spacing w:after="0" w:line="240" w:lineRule="auto"/>
        <w:jc w:val="both"/>
        <w:rPr>
          <w:rFonts w:ascii="Times New Roman" w:eastAsia="Times New Roman" w:hAnsi="Times New Roman" w:cs="Times New Roman"/>
          <w:sz w:val="24"/>
          <w:szCs w:val="24"/>
          <w:lang w:eastAsia="ru-RU"/>
        </w:rPr>
      </w:pPr>
    </w:p>
    <w:p w:rsidR="00926304" w:rsidRDefault="00926304" w:rsidP="0032147F">
      <w:pPr>
        <w:spacing w:after="0" w:line="240" w:lineRule="auto"/>
        <w:jc w:val="right"/>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Приложение №3</w:t>
      </w:r>
    </w:p>
    <w:p w:rsidR="0032147F" w:rsidRPr="00926304" w:rsidRDefault="0032147F" w:rsidP="0032147F">
      <w:pPr>
        <w:spacing w:after="0" w:line="240" w:lineRule="auto"/>
        <w:jc w:val="right"/>
        <w:rPr>
          <w:rFonts w:ascii="Times New Roman" w:eastAsia="Times New Roman" w:hAnsi="Times New Roman" w:cs="Times New Roman"/>
          <w:sz w:val="24"/>
          <w:szCs w:val="24"/>
          <w:lang w:eastAsia="ru-RU"/>
        </w:rPr>
      </w:pPr>
    </w:p>
    <w:p w:rsidR="00926304" w:rsidRDefault="00926304" w:rsidP="0032147F">
      <w:pPr>
        <w:spacing w:after="0" w:line="240" w:lineRule="auto"/>
        <w:jc w:val="center"/>
        <w:rPr>
          <w:rFonts w:ascii="Times New Roman" w:eastAsia="Times New Roman" w:hAnsi="Times New Roman" w:cs="Times New Roman"/>
          <w:b/>
          <w:bCs/>
          <w:sz w:val="24"/>
          <w:szCs w:val="24"/>
          <w:lang w:eastAsia="ru-RU"/>
        </w:rPr>
      </w:pPr>
      <w:r w:rsidRPr="00926304">
        <w:rPr>
          <w:rFonts w:ascii="Times New Roman" w:eastAsia="Times New Roman" w:hAnsi="Times New Roman" w:cs="Times New Roman"/>
          <w:b/>
          <w:bCs/>
          <w:sz w:val="24"/>
          <w:szCs w:val="24"/>
          <w:lang w:eastAsia="ru-RU"/>
        </w:rPr>
        <w:t>Правила оказания помощи при утопление</w:t>
      </w:r>
    </w:p>
    <w:p w:rsidR="0032147F" w:rsidRPr="00926304" w:rsidRDefault="0032147F" w:rsidP="0032147F">
      <w:pPr>
        <w:spacing w:after="0" w:line="240" w:lineRule="auto"/>
        <w:jc w:val="center"/>
        <w:rPr>
          <w:rFonts w:ascii="Times New Roman" w:eastAsia="Times New Roman" w:hAnsi="Times New Roman" w:cs="Times New Roman"/>
          <w:sz w:val="24"/>
          <w:szCs w:val="24"/>
          <w:lang w:eastAsia="ru-RU"/>
        </w:rPr>
      </w:pP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i/>
          <w:iCs/>
          <w:sz w:val="24"/>
          <w:szCs w:val="24"/>
          <w:lang w:eastAsia="ru-RU"/>
        </w:rPr>
        <w:t>Понятие и основные причины утопления</w:t>
      </w:r>
      <w:r w:rsidRPr="00926304">
        <w:rPr>
          <w:rFonts w:ascii="Times New Roman" w:eastAsia="Times New Roman" w:hAnsi="Times New Roman" w:cs="Times New Roman"/>
          <w:b/>
          <w:bCs/>
          <w:sz w:val="24"/>
          <w:szCs w:val="24"/>
          <w:lang w:eastAsia="ru-RU"/>
        </w:rPr>
        <w:t xml:space="preserve">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Под </w:t>
      </w:r>
      <w:r w:rsidRPr="00926304">
        <w:rPr>
          <w:rFonts w:ascii="Times New Roman" w:eastAsia="Times New Roman" w:hAnsi="Times New Roman" w:cs="Times New Roman"/>
          <w:sz w:val="24"/>
          <w:szCs w:val="24"/>
          <w:u w:val="single"/>
          <w:lang w:eastAsia="ru-RU"/>
        </w:rPr>
        <w:t>утоплением</w:t>
      </w:r>
      <w:r w:rsidRPr="00926304">
        <w:rPr>
          <w:rFonts w:ascii="Times New Roman" w:eastAsia="Times New Roman" w:hAnsi="Times New Roman" w:cs="Times New Roman"/>
          <w:sz w:val="24"/>
          <w:szCs w:val="24"/>
          <w:lang w:eastAsia="ru-RU"/>
        </w:rPr>
        <w:t xml:space="preserve"> 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Признаками утопления являются: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выделение пены изо рта;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остановка дыхания и сердечной деятельности;</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посинение кожных покровов;</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расширение зрачков.</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Утопление бывает трех видов: </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истинным;</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сухим;</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синкопальным.</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Истинное утопление</w:t>
      </w:r>
      <w:r w:rsidRPr="00926304">
        <w:rPr>
          <w:rFonts w:ascii="Times New Roman" w:eastAsia="Times New Roman" w:hAnsi="Times New Roman" w:cs="Times New Roman"/>
          <w:sz w:val="24"/>
          <w:szCs w:val="24"/>
          <w:lang w:eastAsia="ru-RU"/>
        </w:rPr>
        <w:t xml:space="preserve"> 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Сухое утопление</w:t>
      </w:r>
      <w:r w:rsidRPr="00926304">
        <w:rPr>
          <w:rFonts w:ascii="Times New Roman" w:eastAsia="Times New Roman" w:hAnsi="Times New Roman" w:cs="Times New Roman"/>
          <w:sz w:val="24"/>
          <w:szCs w:val="24"/>
          <w:lang w:eastAsia="ru-RU"/>
        </w:rPr>
        <w:t xml:space="preserve"> 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Синкопальное (бледное) утопление</w:t>
      </w:r>
      <w:r w:rsidRPr="00926304">
        <w:rPr>
          <w:rFonts w:ascii="Times New Roman" w:eastAsia="Times New Roman" w:hAnsi="Times New Roman" w:cs="Times New Roman"/>
          <w:sz w:val="24"/>
          <w:szCs w:val="24"/>
          <w:lang w:eastAsia="ru-RU"/>
        </w:rPr>
        <w:t xml:space="preserve"> происходит в результате внезапной остановки сердцебиения и дыхания.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 xml:space="preserve">Основные причины </w:t>
      </w:r>
      <w:proofErr w:type="gramStart"/>
      <w:r w:rsidRPr="00926304">
        <w:rPr>
          <w:rFonts w:ascii="Times New Roman" w:eastAsia="Times New Roman" w:hAnsi="Times New Roman" w:cs="Times New Roman"/>
          <w:sz w:val="24"/>
          <w:szCs w:val="24"/>
          <w:u w:val="single"/>
          <w:lang w:eastAsia="ru-RU"/>
        </w:rPr>
        <w:t>утопления</w:t>
      </w:r>
      <w:r w:rsidRPr="00926304">
        <w:rPr>
          <w:rFonts w:ascii="Times New Roman" w:eastAsia="Times New Roman" w:hAnsi="Times New Roman" w:cs="Times New Roman"/>
          <w:sz w:val="24"/>
          <w:szCs w:val="24"/>
          <w:lang w:eastAsia="ru-RU"/>
        </w:rPr>
        <w:t xml:space="preserve"> :</w:t>
      </w:r>
      <w:proofErr w:type="gramEnd"/>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нарушение правил поведения на воде, заведомо опасные действия;</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неумение плавать;</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стремительное, бурное течение водного потока;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спазм дыхательных путей при неожиданном попадании в холодную воду («холодовой шок»);</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травмы, потеря сознания в воде;</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ныряние в неизвестных местах;</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судороги, усталость, переохлаждение.</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Рассмотрим некоторые из них. Длительное пребывание человека в воде может вызвать непроизвольное болезненное сокращение мышц, которое называется </w:t>
      </w:r>
      <w:proofErr w:type="gramStart"/>
      <w:r w:rsidRPr="00926304">
        <w:rPr>
          <w:rFonts w:ascii="Times New Roman" w:eastAsia="Times New Roman" w:hAnsi="Times New Roman" w:cs="Times New Roman"/>
          <w:sz w:val="24"/>
          <w:szCs w:val="24"/>
          <w:u w:val="single"/>
          <w:lang w:eastAsia="ru-RU"/>
        </w:rPr>
        <w:t>судорогой</w:t>
      </w:r>
      <w:r w:rsidRPr="00926304">
        <w:rPr>
          <w:rFonts w:ascii="Times New Roman" w:eastAsia="Times New Roman" w:hAnsi="Times New Roman" w:cs="Times New Roman"/>
          <w:sz w:val="24"/>
          <w:szCs w:val="24"/>
          <w:lang w:eastAsia="ru-RU"/>
        </w:rPr>
        <w:t xml:space="preserve"> .</w:t>
      </w:r>
      <w:proofErr w:type="gramEnd"/>
      <w:r w:rsidRPr="00926304">
        <w:rPr>
          <w:rFonts w:ascii="Times New Roman" w:eastAsia="Times New Roman" w:hAnsi="Times New Roman" w:cs="Times New Roman"/>
          <w:sz w:val="24"/>
          <w:szCs w:val="24"/>
          <w:lang w:eastAsia="ru-RU"/>
        </w:rPr>
        <w:t xml:space="preserve">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Судороги мышц живота устраняют путем подтягивания согнутых в коленях ног к животу.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 xml:space="preserve">Судороги мышц рук устраняют путем сжимания и разжимания кулаков, сгибания и разгибания рук в локтевом суставе.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Причиной утопления могут стать </w:t>
      </w:r>
      <w:r w:rsidRPr="00926304">
        <w:rPr>
          <w:rFonts w:ascii="Times New Roman" w:eastAsia="Times New Roman" w:hAnsi="Times New Roman" w:cs="Times New Roman"/>
          <w:sz w:val="24"/>
          <w:szCs w:val="24"/>
          <w:u w:val="single"/>
          <w:lang w:eastAsia="ru-RU"/>
        </w:rPr>
        <w:t>водовороты.</w:t>
      </w:r>
      <w:r w:rsidRPr="00926304">
        <w:rPr>
          <w:rFonts w:ascii="Times New Roman" w:eastAsia="Times New Roman" w:hAnsi="Times New Roman" w:cs="Times New Roman"/>
          <w:sz w:val="24"/>
          <w:szCs w:val="24"/>
          <w:lang w:eastAsia="ru-RU"/>
        </w:rPr>
        <w:t xml:space="preserve"> 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Опасность для человека в воде также представляют </w:t>
      </w:r>
      <w:proofErr w:type="gramStart"/>
      <w:r w:rsidRPr="00926304">
        <w:rPr>
          <w:rFonts w:ascii="Times New Roman" w:eastAsia="Times New Roman" w:hAnsi="Times New Roman" w:cs="Times New Roman"/>
          <w:sz w:val="24"/>
          <w:szCs w:val="24"/>
          <w:u w:val="single"/>
          <w:lang w:eastAsia="ru-RU"/>
        </w:rPr>
        <w:t>водоросли</w:t>
      </w:r>
      <w:r w:rsidRPr="00926304">
        <w:rPr>
          <w:rFonts w:ascii="Times New Roman" w:eastAsia="Times New Roman" w:hAnsi="Times New Roman" w:cs="Times New Roman"/>
          <w:sz w:val="24"/>
          <w:szCs w:val="24"/>
          <w:lang w:eastAsia="ru-RU"/>
        </w:rPr>
        <w:t xml:space="preserve"> .</w:t>
      </w:r>
      <w:proofErr w:type="gramEnd"/>
      <w:r w:rsidRPr="00926304">
        <w:rPr>
          <w:rFonts w:ascii="Times New Roman" w:eastAsia="Times New Roman" w:hAnsi="Times New Roman" w:cs="Times New Roman"/>
          <w:sz w:val="24"/>
          <w:szCs w:val="24"/>
          <w:lang w:eastAsia="ru-RU"/>
        </w:rPr>
        <w:t xml:space="preserve">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Одной из причин утопления являются </w:t>
      </w:r>
      <w:r w:rsidRPr="00926304">
        <w:rPr>
          <w:rFonts w:ascii="Times New Roman" w:eastAsia="Times New Roman" w:hAnsi="Times New Roman" w:cs="Times New Roman"/>
          <w:sz w:val="24"/>
          <w:szCs w:val="24"/>
          <w:u w:val="single"/>
          <w:lang w:eastAsia="ru-RU"/>
        </w:rPr>
        <w:t>высокие волны</w:t>
      </w:r>
      <w:r w:rsidRPr="00926304">
        <w:rPr>
          <w:rFonts w:ascii="Times New Roman" w:eastAsia="Times New Roman" w:hAnsi="Times New Roman" w:cs="Times New Roman"/>
          <w:sz w:val="24"/>
          <w:szCs w:val="24"/>
          <w:lang w:eastAsia="ru-RU"/>
        </w:rPr>
        <w:t>.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Человек может утонуть при потере сознания в результате уменьшения снабжения головного мозга кислородом при задержке дыхания </w:t>
      </w:r>
      <w:r w:rsidRPr="00926304">
        <w:rPr>
          <w:rFonts w:ascii="Times New Roman" w:eastAsia="Times New Roman" w:hAnsi="Times New Roman" w:cs="Times New Roman"/>
          <w:sz w:val="24"/>
          <w:szCs w:val="24"/>
          <w:u w:val="single"/>
          <w:lang w:eastAsia="ru-RU"/>
        </w:rPr>
        <w:t>во время ныряния</w:t>
      </w:r>
      <w:r w:rsidRPr="00926304">
        <w:rPr>
          <w:rFonts w:ascii="Times New Roman" w:eastAsia="Times New Roman" w:hAnsi="Times New Roman" w:cs="Times New Roman"/>
          <w:sz w:val="24"/>
          <w:szCs w:val="24"/>
          <w:lang w:eastAsia="ru-RU"/>
        </w:rPr>
        <w:t>.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Для предотвращения погружения человека под воду можно использовать несколько способов: </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умение плавать;</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поддержание горизонтального или вертикального положения тела за счет активных движений руками и ногами;</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принятие позы «поплавок»;</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использование плавающих в воде предметов и специальных спасательных средств.</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Плавание</w:t>
      </w:r>
      <w:r w:rsidRPr="00926304">
        <w:rPr>
          <w:rFonts w:ascii="Times New Roman" w:eastAsia="Times New Roman" w:hAnsi="Times New Roman" w:cs="Times New Roman"/>
          <w:sz w:val="24"/>
          <w:szCs w:val="24"/>
          <w:lang w:eastAsia="ru-RU"/>
        </w:rPr>
        <w:t xml:space="preserve"> 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 xml:space="preserve">Для </w:t>
      </w:r>
      <w:r w:rsidRPr="00926304">
        <w:rPr>
          <w:rFonts w:ascii="Times New Roman" w:eastAsia="Times New Roman" w:hAnsi="Times New Roman" w:cs="Times New Roman"/>
          <w:sz w:val="24"/>
          <w:szCs w:val="24"/>
          <w:u w:val="single"/>
          <w:lang w:eastAsia="ru-RU"/>
        </w:rPr>
        <w:t>отдыха на воде</w:t>
      </w:r>
      <w:r w:rsidRPr="00926304">
        <w:rPr>
          <w:rFonts w:ascii="Times New Roman" w:eastAsia="Times New Roman" w:hAnsi="Times New Roman" w:cs="Times New Roman"/>
          <w:sz w:val="24"/>
          <w:szCs w:val="24"/>
          <w:lang w:eastAsia="ru-RU"/>
        </w:rPr>
        <w:t xml:space="preserve"> 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Отдых на воде обеспечивает </w:t>
      </w:r>
      <w:r w:rsidRPr="00926304">
        <w:rPr>
          <w:rFonts w:ascii="Times New Roman" w:eastAsia="Times New Roman" w:hAnsi="Times New Roman" w:cs="Times New Roman"/>
          <w:sz w:val="24"/>
          <w:szCs w:val="24"/>
          <w:u w:val="single"/>
          <w:lang w:eastAsia="ru-RU"/>
        </w:rPr>
        <w:t>поза «поплавок».</w:t>
      </w:r>
      <w:r w:rsidRPr="00926304">
        <w:rPr>
          <w:rFonts w:ascii="Times New Roman" w:eastAsia="Times New Roman" w:hAnsi="Times New Roman" w:cs="Times New Roman"/>
          <w:sz w:val="24"/>
          <w:szCs w:val="24"/>
          <w:lang w:eastAsia="ru-RU"/>
        </w:rPr>
        <w:t xml:space="preserve"> 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Для отдыха в воде можно использовать плавающие в ней различные предметы (доски, бревна, куски пенопласта и т.д.).</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Беспорядочное барахтанье в воде приводит к быстрой потере сил, попаданию воды в дыхательные пути, что способствует утоплению.</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Тонущий человек</w:t>
      </w:r>
      <w:r w:rsidRPr="00926304">
        <w:rPr>
          <w:rFonts w:ascii="Times New Roman" w:eastAsia="Times New Roman" w:hAnsi="Times New Roman" w:cs="Times New Roman"/>
          <w:sz w:val="24"/>
          <w:szCs w:val="24"/>
          <w:lang w:eastAsia="ru-RU"/>
        </w:rPr>
        <w:t xml:space="preserve"> 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Для эффективной помощи пострадавшим в воде необходимо знать основные приемы спасения, иметь в наличии средства оказания помощи, уметь ими пользоваться.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i/>
          <w:iCs/>
          <w:sz w:val="24"/>
          <w:szCs w:val="24"/>
          <w:lang w:eastAsia="ru-RU"/>
        </w:rPr>
        <w:t>Основные средства и методы спасения на воде</w:t>
      </w:r>
      <w:r w:rsidRPr="00926304">
        <w:rPr>
          <w:rFonts w:ascii="Times New Roman" w:eastAsia="Times New Roman" w:hAnsi="Times New Roman" w:cs="Times New Roman"/>
          <w:b/>
          <w:bCs/>
          <w:sz w:val="24"/>
          <w:szCs w:val="24"/>
          <w:lang w:eastAsia="ru-RU"/>
        </w:rPr>
        <w:t xml:space="preserve">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Основным средствами и методами спасения на воде являются:</w:t>
      </w:r>
      <w:r w:rsidRPr="00926304">
        <w:rPr>
          <w:rFonts w:ascii="Times New Roman" w:eastAsia="Times New Roman" w:hAnsi="Times New Roman" w:cs="Times New Roman"/>
          <w:sz w:val="24"/>
          <w:szCs w:val="24"/>
          <w:lang w:eastAsia="ru-RU"/>
        </w:rPr>
        <w:t xml:space="preserve"> </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предметы, увеличивающие плавучесть человека: спасательный круг, «конец Александрова», спасательные шары, доски;</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плавсредства: лодка, плот, надувной матрац;</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приближение к утопающему по берегу, либо вплавь, извлечение его из воды.</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Спасательный круг</w:t>
      </w:r>
      <w:r w:rsidRPr="00926304">
        <w:rPr>
          <w:rFonts w:ascii="Times New Roman" w:eastAsia="Times New Roman" w:hAnsi="Times New Roman" w:cs="Times New Roman"/>
          <w:sz w:val="24"/>
          <w:szCs w:val="24"/>
          <w:lang w:eastAsia="ru-RU"/>
        </w:rPr>
        <w:t xml:space="preserve"> нужно взять одной рукой, второй рукой взяться за леер (веревку), сделать 2-3 круговых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«Конец Александрова»</w:t>
      </w:r>
      <w:r w:rsidRPr="00926304">
        <w:rPr>
          <w:rFonts w:ascii="Times New Roman" w:eastAsia="Times New Roman" w:hAnsi="Times New Roman" w:cs="Times New Roman"/>
          <w:sz w:val="24"/>
          <w:szCs w:val="24"/>
          <w:lang w:eastAsia="ru-RU"/>
        </w:rPr>
        <w:t xml:space="preserve"> 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Спасательные шары</w:t>
      </w:r>
      <w:r w:rsidRPr="00926304">
        <w:rPr>
          <w:rFonts w:ascii="Times New Roman" w:eastAsia="Times New Roman" w:hAnsi="Times New Roman" w:cs="Times New Roman"/>
          <w:sz w:val="24"/>
          <w:szCs w:val="24"/>
          <w:lang w:eastAsia="ru-RU"/>
        </w:rPr>
        <w:t xml:space="preserve"> можно взять одной рукой, а другой рукой взять трос, соединяющий их. После выполнения 2-3 замахов бросить шары пострадавшему.</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lastRenderedPageBreak/>
        <w:t>Плавсредства.</w:t>
      </w:r>
      <w:r w:rsidRPr="00926304">
        <w:rPr>
          <w:rFonts w:ascii="Times New Roman" w:eastAsia="Times New Roman" w:hAnsi="Times New Roman" w:cs="Times New Roman"/>
          <w:sz w:val="24"/>
          <w:szCs w:val="24"/>
          <w:lang w:eastAsia="ru-RU"/>
        </w:rPr>
        <w:t xml:space="preserve"> 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Чаще всего утопающему приходится оказывать помощь </w:t>
      </w:r>
      <w:r w:rsidRPr="00926304">
        <w:rPr>
          <w:rFonts w:ascii="Times New Roman" w:eastAsia="Times New Roman" w:hAnsi="Times New Roman" w:cs="Times New Roman"/>
          <w:sz w:val="24"/>
          <w:szCs w:val="24"/>
          <w:u w:val="single"/>
          <w:lang w:eastAsia="ru-RU"/>
        </w:rPr>
        <w:t>вплавь</w:t>
      </w:r>
      <w:bookmarkStart w:id="16" w:name="_GoBack"/>
      <w:bookmarkEnd w:id="16"/>
      <w:r w:rsidRPr="00926304">
        <w:rPr>
          <w:rFonts w:ascii="Times New Roman" w:eastAsia="Times New Roman" w:hAnsi="Times New Roman" w:cs="Times New Roman"/>
          <w:sz w:val="24"/>
          <w:szCs w:val="24"/>
          <w:lang w:eastAsia="ru-RU"/>
        </w:rPr>
        <w:t>.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Подплывая к группе тонущих, нужно выбрать пострадавшего, который находится в самом критическом положении, и оказать ему помощь.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тонущему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Поднимая пострадавшего на плавательное средство, нужно исключить возможность травмирования об острые и выступающие части. Если отсутствует возможность подъема пострадавшего на судно, ему следует бросить спасательное средство.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lastRenderedPageBreak/>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b/>
          <w:bCs/>
          <w:i/>
          <w:iCs/>
          <w:sz w:val="24"/>
          <w:szCs w:val="24"/>
          <w:lang w:eastAsia="ru-RU"/>
        </w:rPr>
        <w:t>Первая помощь при утоплении</w:t>
      </w:r>
      <w:r w:rsidRPr="00926304">
        <w:rPr>
          <w:rFonts w:ascii="Times New Roman" w:eastAsia="Times New Roman" w:hAnsi="Times New Roman" w:cs="Times New Roman"/>
          <w:b/>
          <w:bCs/>
          <w:sz w:val="24"/>
          <w:szCs w:val="24"/>
          <w:lang w:eastAsia="ru-RU"/>
        </w:rPr>
        <w:t xml:space="preserve">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Если пострадавший находится в сознании, у него не нарушено дыхание и пульс, достаточно его уложить, дать горячее питье, согреть и успокоить.</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 случае бессознательного состояния утонувшего сразу же после извлечения его из воды необходимо:</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перевернуть лицом вниз и опустить голову (голова должна находиться ниже уровня таза);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очистить рот от инородного содержимого и резко надавить на корень языка;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при появлении рвотного и кашлевого рефлексов добиться полного удаления воды из дыхательных путей и желудка;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в случае развития отека легких: усадить, наложить жгуты на бедра и, при возможности, наладить вдыхание кислорода через пары спирта;</w:t>
      </w:r>
    </w:p>
    <w:p w:rsidR="00926304" w:rsidRPr="00926304" w:rsidRDefault="0032147F" w:rsidP="0032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304" w:rsidRPr="00926304">
        <w:rPr>
          <w:rFonts w:ascii="Times New Roman" w:eastAsia="Times New Roman" w:hAnsi="Times New Roman" w:cs="Times New Roman"/>
          <w:sz w:val="24"/>
          <w:szCs w:val="24"/>
          <w:lang w:eastAsia="ru-RU"/>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Искусственное дыхание.</w:t>
      </w:r>
      <w:r w:rsidRPr="00926304">
        <w:rPr>
          <w:rFonts w:ascii="Times New Roman" w:eastAsia="Times New Roman" w:hAnsi="Times New Roman" w:cs="Times New Roman"/>
          <w:sz w:val="24"/>
          <w:szCs w:val="24"/>
          <w:lang w:eastAsia="ru-RU"/>
        </w:rPr>
        <w:t xml:space="preserve"> 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926304">
        <w:rPr>
          <w:rFonts w:ascii="Times New Roman" w:eastAsia="Times New Roman" w:hAnsi="Times New Roman" w:cs="Times New Roman"/>
          <w:sz w:val="24"/>
          <w:szCs w:val="24"/>
          <w:lang w:eastAsia="ru-RU"/>
        </w:rPr>
        <w:t>стому</w:t>
      </w:r>
      <w:proofErr w:type="spellEnd"/>
      <w:r w:rsidRPr="00926304">
        <w:rPr>
          <w:rFonts w:ascii="Times New Roman" w:eastAsia="Times New Roman" w:hAnsi="Times New Roman" w:cs="Times New Roman"/>
          <w:sz w:val="24"/>
          <w:szCs w:val="24"/>
          <w:lang w:eastAsia="ru-RU"/>
        </w:rPr>
        <w:t xml:space="preserve">».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 </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926304" w:rsidRPr="00926304" w:rsidRDefault="00926304" w:rsidP="0032147F">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В ряде случаев приходится выдыхать воздух через нос пострадавшего. Для этого нос обхватывается ртом, и производится сильный выдох.</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926304">
        <w:rPr>
          <w:rFonts w:ascii="Times New Roman" w:eastAsia="Times New Roman" w:hAnsi="Times New Roman" w:cs="Times New Roman"/>
          <w:sz w:val="24"/>
          <w:szCs w:val="24"/>
          <w:lang w:eastAsia="ru-RU"/>
        </w:rPr>
        <w:t>стому</w:t>
      </w:r>
      <w:proofErr w:type="spellEnd"/>
      <w:r w:rsidRPr="00926304">
        <w:rPr>
          <w:rFonts w:ascii="Times New Roman" w:eastAsia="Times New Roman" w:hAnsi="Times New Roman" w:cs="Times New Roman"/>
          <w:sz w:val="24"/>
          <w:szCs w:val="24"/>
          <w:lang w:eastAsia="ru-RU"/>
        </w:rPr>
        <w:t xml:space="preserve">. Таким пострадавшим нужно закрыть рот и нос, а вдох делать через </w:t>
      </w:r>
      <w:proofErr w:type="spellStart"/>
      <w:r w:rsidRPr="00926304">
        <w:rPr>
          <w:rFonts w:ascii="Times New Roman" w:eastAsia="Times New Roman" w:hAnsi="Times New Roman" w:cs="Times New Roman"/>
          <w:sz w:val="24"/>
          <w:szCs w:val="24"/>
          <w:lang w:eastAsia="ru-RU"/>
        </w:rPr>
        <w:t>стому</w:t>
      </w:r>
      <w:proofErr w:type="spellEnd"/>
      <w:r w:rsidRPr="00926304">
        <w:rPr>
          <w:rFonts w:ascii="Times New Roman" w:eastAsia="Times New Roman" w:hAnsi="Times New Roman" w:cs="Times New Roman"/>
          <w:sz w:val="24"/>
          <w:szCs w:val="24"/>
          <w:lang w:eastAsia="ru-RU"/>
        </w:rPr>
        <w:t>.</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Количество дыхательных циклов должно составлять 10-12 раз в минуту.</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u w:val="single"/>
          <w:lang w:eastAsia="ru-RU"/>
        </w:rPr>
        <w:t>Непрямой массаж сердца</w:t>
      </w:r>
      <w:r w:rsidRPr="00926304">
        <w:rPr>
          <w:rFonts w:ascii="Times New Roman" w:eastAsia="Times New Roman" w:hAnsi="Times New Roman" w:cs="Times New Roman"/>
          <w:sz w:val="24"/>
          <w:szCs w:val="24"/>
          <w:lang w:eastAsia="ru-RU"/>
        </w:rPr>
        <w:t xml:space="preserve"> 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поднимается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w:t>
      </w:r>
      <w:r w:rsidRPr="00926304">
        <w:rPr>
          <w:rFonts w:ascii="Times New Roman" w:eastAsia="Times New Roman" w:hAnsi="Times New Roman" w:cs="Times New Roman"/>
          <w:sz w:val="24"/>
          <w:szCs w:val="24"/>
          <w:lang w:eastAsia="ru-RU"/>
        </w:rPr>
        <w:lastRenderedPageBreak/>
        <w:t xml:space="preserve">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 </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Последовательность их выполнения такова: необходимо сделать 2-3 цикла искусственного дыхания, за тем 15-16 нажатий на грудную клетку.</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Этот ритм следует сохранять до восстановления функций дыхания и сердцебиения. </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Через каждые 3 минуты необходимо проводить контрольные замеры дыхания и частоты сердечных сокращений.</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 xml:space="preserve">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 </w:t>
      </w:r>
    </w:p>
    <w:p w:rsidR="00926304" w:rsidRPr="00926304" w:rsidRDefault="00926304" w:rsidP="00097605">
      <w:pPr>
        <w:spacing w:after="0" w:line="240" w:lineRule="auto"/>
        <w:ind w:firstLine="708"/>
        <w:jc w:val="both"/>
        <w:rPr>
          <w:rFonts w:ascii="Times New Roman" w:eastAsia="Times New Roman" w:hAnsi="Times New Roman" w:cs="Times New Roman"/>
          <w:sz w:val="24"/>
          <w:szCs w:val="24"/>
          <w:lang w:eastAsia="ru-RU"/>
        </w:rPr>
      </w:pPr>
      <w:r w:rsidRPr="00926304">
        <w:rPr>
          <w:rFonts w:ascii="Times New Roman" w:eastAsia="Times New Roman" w:hAnsi="Times New Roman" w:cs="Times New Roman"/>
          <w:sz w:val="24"/>
          <w:szCs w:val="24"/>
          <w:lang w:eastAsia="ru-RU"/>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p w:rsidR="00E5640A" w:rsidRDefault="000B1D9D" w:rsidP="00753AA3">
      <w:pPr>
        <w:spacing w:after="0" w:line="240" w:lineRule="auto"/>
        <w:jc w:val="both"/>
      </w:pPr>
    </w:p>
    <w:sectPr w:rsidR="00E5640A" w:rsidSect="006C09A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BE" w:rsidRDefault="006C6ABE" w:rsidP="006C09A2">
      <w:pPr>
        <w:spacing w:after="0" w:line="240" w:lineRule="auto"/>
      </w:pPr>
      <w:r>
        <w:separator/>
      </w:r>
    </w:p>
  </w:endnote>
  <w:endnote w:type="continuationSeparator" w:id="0">
    <w:p w:rsidR="006C6ABE" w:rsidRDefault="006C6ABE" w:rsidP="006C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025"/>
      <w:docPartObj>
        <w:docPartGallery w:val="Page Numbers (Bottom of Page)"/>
        <w:docPartUnique/>
      </w:docPartObj>
    </w:sdtPr>
    <w:sdtEndPr/>
    <w:sdtContent>
      <w:p w:rsidR="006C09A2" w:rsidRDefault="000B1D9D">
        <w:pPr>
          <w:pStyle w:val="ac"/>
          <w:jc w:val="center"/>
        </w:pPr>
        <w:r>
          <w:fldChar w:fldCharType="begin"/>
        </w:r>
        <w:r>
          <w:instrText xml:space="preserve"> PAGE   \* MERGEFORMAT </w:instrText>
        </w:r>
        <w:r>
          <w:fldChar w:fldCharType="separate"/>
        </w:r>
        <w:r>
          <w:rPr>
            <w:noProof/>
          </w:rPr>
          <w:t>5</w:t>
        </w:r>
        <w:r>
          <w:rPr>
            <w:noProof/>
          </w:rPr>
          <w:fldChar w:fldCharType="end"/>
        </w:r>
      </w:p>
    </w:sdtContent>
  </w:sdt>
  <w:p w:rsidR="006C09A2" w:rsidRDefault="006C09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BE" w:rsidRDefault="006C6ABE" w:rsidP="006C09A2">
      <w:pPr>
        <w:spacing w:after="0" w:line="240" w:lineRule="auto"/>
      </w:pPr>
      <w:r>
        <w:separator/>
      </w:r>
    </w:p>
  </w:footnote>
  <w:footnote w:type="continuationSeparator" w:id="0">
    <w:p w:rsidR="006C6ABE" w:rsidRDefault="006C6ABE" w:rsidP="006C0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6304"/>
    <w:rsid w:val="00031BB7"/>
    <w:rsid w:val="00097605"/>
    <w:rsid w:val="000B1D9D"/>
    <w:rsid w:val="00213F35"/>
    <w:rsid w:val="0032147F"/>
    <w:rsid w:val="00401FCA"/>
    <w:rsid w:val="00464454"/>
    <w:rsid w:val="004854D6"/>
    <w:rsid w:val="0055582A"/>
    <w:rsid w:val="00655710"/>
    <w:rsid w:val="006C09A2"/>
    <w:rsid w:val="006C6ABE"/>
    <w:rsid w:val="00736752"/>
    <w:rsid w:val="00753AA3"/>
    <w:rsid w:val="008D1D3E"/>
    <w:rsid w:val="00926304"/>
    <w:rsid w:val="009E1CA1"/>
    <w:rsid w:val="00B93DFF"/>
    <w:rsid w:val="00BE66CD"/>
    <w:rsid w:val="00D42FEA"/>
    <w:rsid w:val="00D7048A"/>
    <w:rsid w:val="00EE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DA92-1AE7-4E54-8183-08BAE7E3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82A"/>
  </w:style>
  <w:style w:type="paragraph" w:styleId="1">
    <w:name w:val="heading 1"/>
    <w:basedOn w:val="a"/>
    <w:next w:val="a"/>
    <w:link w:val="10"/>
    <w:uiPriority w:val="99"/>
    <w:qFormat/>
    <w:rsid w:val="00753AA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5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1F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FCA"/>
    <w:rPr>
      <w:rFonts w:ascii="Tahoma" w:hAnsi="Tahoma" w:cs="Tahoma"/>
      <w:sz w:val="16"/>
      <w:szCs w:val="16"/>
    </w:rPr>
  </w:style>
  <w:style w:type="character" w:customStyle="1" w:styleId="10">
    <w:name w:val="Заголовок 1 Знак"/>
    <w:basedOn w:val="a0"/>
    <w:link w:val="1"/>
    <w:uiPriority w:val="99"/>
    <w:rsid w:val="00753AA3"/>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rsid w:val="00753AA3"/>
    <w:rPr>
      <w:rFonts w:cs="Times New Roman"/>
      <w:color w:val="106BBE"/>
    </w:rPr>
  </w:style>
  <w:style w:type="paragraph" w:customStyle="1" w:styleId="a8">
    <w:name w:val="Комментарий"/>
    <w:basedOn w:val="a"/>
    <w:next w:val="a"/>
    <w:uiPriority w:val="99"/>
    <w:rsid w:val="00BE66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BE66CD"/>
    <w:rPr>
      <w:i/>
      <w:iCs/>
    </w:rPr>
  </w:style>
  <w:style w:type="paragraph" w:styleId="aa">
    <w:name w:val="header"/>
    <w:basedOn w:val="a"/>
    <w:link w:val="ab"/>
    <w:uiPriority w:val="99"/>
    <w:semiHidden/>
    <w:unhideWhenUsed/>
    <w:rsid w:val="006C09A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C09A2"/>
  </w:style>
  <w:style w:type="paragraph" w:styleId="ac">
    <w:name w:val="footer"/>
    <w:basedOn w:val="a"/>
    <w:link w:val="ad"/>
    <w:uiPriority w:val="99"/>
    <w:unhideWhenUsed/>
    <w:rsid w:val="006C09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1088">
      <w:bodyDiv w:val="1"/>
      <w:marLeft w:val="0"/>
      <w:marRight w:val="0"/>
      <w:marTop w:val="0"/>
      <w:marBottom w:val="0"/>
      <w:divBdr>
        <w:top w:val="none" w:sz="0" w:space="0" w:color="auto"/>
        <w:left w:val="none" w:sz="0" w:space="0" w:color="auto"/>
        <w:bottom w:val="none" w:sz="0" w:space="0" w:color="auto"/>
        <w:right w:val="none" w:sz="0" w:space="0" w:color="auto"/>
      </w:divBdr>
    </w:div>
    <w:div w:id="10616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670246.0" TargetMode="External"/><Relationship Id="rId3" Type="http://schemas.openxmlformats.org/officeDocument/2006/relationships/webSettings" Target="webSettings.xml"/><Relationship Id="rId7" Type="http://schemas.openxmlformats.org/officeDocument/2006/relationships/hyperlink" Target="garantF1://186702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 СЛ</dc:creator>
  <cp:keywords/>
  <dc:description/>
  <cp:lastModifiedBy>Пелевина</cp:lastModifiedBy>
  <cp:revision>9</cp:revision>
  <dcterms:created xsi:type="dcterms:W3CDTF">2015-04-06T09:26:00Z</dcterms:created>
  <dcterms:modified xsi:type="dcterms:W3CDTF">2017-05-11T09:09:00Z</dcterms:modified>
</cp:coreProperties>
</file>